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6D1" w:rsidRPr="00B17426" w:rsidRDefault="008326D1" w:rsidP="007F7DC6">
      <w:pPr>
        <w:tabs>
          <w:tab w:val="left" w:pos="4800"/>
          <w:tab w:val="left" w:pos="9120"/>
          <w:tab w:val="left" w:pos="13320"/>
        </w:tabs>
        <w:spacing w:line="216" w:lineRule="auto"/>
        <w:ind w:left="11199"/>
        <w:jc w:val="both"/>
        <w:rPr>
          <w:rFonts w:ascii="Arial" w:hAnsi="Arial" w:cs="Arial"/>
          <w:color w:val="0000FF"/>
        </w:rPr>
      </w:pPr>
      <w:r w:rsidRPr="00B17426">
        <w:rPr>
          <w:rFonts w:ascii="Arial" w:hAnsi="Arial" w:cs="Arial"/>
          <w:color w:val="0000FF"/>
        </w:rPr>
        <w:t>Приложение №</w:t>
      </w:r>
      <w:r>
        <w:rPr>
          <w:rFonts w:ascii="Arial" w:hAnsi="Arial" w:cs="Arial"/>
          <w:color w:val="0000FF"/>
        </w:rPr>
        <w:t>2 к договору</w:t>
      </w:r>
    </w:p>
    <w:p w:rsidR="008326D1" w:rsidRPr="00B17426" w:rsidRDefault="008326D1" w:rsidP="00A104D2">
      <w:pPr>
        <w:spacing w:line="216" w:lineRule="auto"/>
        <w:ind w:left="11199"/>
        <w:jc w:val="both"/>
        <w:rPr>
          <w:rFonts w:ascii="Arial" w:hAnsi="Arial" w:cs="Arial"/>
          <w:color w:val="0000FF"/>
        </w:rPr>
      </w:pPr>
      <w:r w:rsidRPr="00B17426">
        <w:rPr>
          <w:rFonts w:ascii="Arial" w:hAnsi="Arial" w:cs="Arial"/>
          <w:color w:val="0000FF"/>
        </w:rPr>
        <w:t>От  «      »             201   г.</w:t>
      </w:r>
    </w:p>
    <w:p w:rsidR="008326D1" w:rsidRPr="0098118D" w:rsidRDefault="008326D1" w:rsidP="00A104D2">
      <w:pPr>
        <w:spacing w:line="216" w:lineRule="auto"/>
        <w:ind w:left="11199"/>
        <w:jc w:val="both"/>
        <w:rPr>
          <w:rFonts w:ascii="Arial" w:hAnsi="Arial" w:cs="Arial"/>
        </w:rPr>
      </w:pPr>
      <w:r w:rsidRPr="00B17426">
        <w:rPr>
          <w:rFonts w:ascii="Arial" w:hAnsi="Arial" w:cs="Arial"/>
          <w:color w:val="0000FF"/>
        </w:rPr>
        <w:t>№</w:t>
      </w:r>
      <w:r w:rsidRPr="0098118D">
        <w:rPr>
          <w:rFonts w:ascii="Arial" w:hAnsi="Arial" w:cs="Arial"/>
        </w:rPr>
        <w:t xml:space="preserve">   </w:t>
      </w:r>
    </w:p>
    <w:p w:rsidR="008326D1" w:rsidRPr="00B17426" w:rsidRDefault="008326D1" w:rsidP="00A104D2">
      <w:pPr>
        <w:spacing w:line="216" w:lineRule="auto"/>
        <w:jc w:val="center"/>
        <w:rPr>
          <w:rFonts w:ascii="Arial" w:hAnsi="Arial" w:cs="Arial"/>
          <w:b/>
          <w:bCs/>
          <w:color w:val="0000FF"/>
          <w:spacing w:val="-1"/>
        </w:rPr>
      </w:pPr>
      <w:r w:rsidRPr="00B17426">
        <w:rPr>
          <w:rFonts w:ascii="Arial" w:hAnsi="Arial" w:cs="Arial"/>
          <w:b/>
          <w:bCs/>
          <w:color w:val="0000FF"/>
          <w:spacing w:val="-1"/>
        </w:rPr>
        <w:t>СПЕЦИФИКАЦИЯ №</w:t>
      </w:r>
      <w:r>
        <w:rPr>
          <w:rFonts w:ascii="Arial" w:hAnsi="Arial" w:cs="Arial"/>
          <w:b/>
          <w:bCs/>
          <w:color w:val="0000FF"/>
          <w:spacing w:val="-1"/>
        </w:rPr>
        <w:t>2</w:t>
      </w:r>
    </w:p>
    <w:p w:rsidR="008326D1" w:rsidRPr="00266D25" w:rsidRDefault="008326D1" w:rsidP="00A104D2">
      <w:pPr>
        <w:shd w:val="clear" w:color="auto" w:fill="FFFFFF"/>
        <w:spacing w:line="326" w:lineRule="exact"/>
        <w:ind w:right="-28"/>
        <w:jc w:val="center"/>
        <w:rPr>
          <w:rFonts w:ascii="Arial" w:hAnsi="Arial" w:cs="Arial"/>
          <w:b/>
          <w:spacing w:val="-1"/>
          <w:sz w:val="20"/>
          <w:szCs w:val="20"/>
          <w:highlight w:val="yellow"/>
        </w:rPr>
      </w:pPr>
    </w:p>
    <w:tbl>
      <w:tblPr>
        <w:tblW w:w="1545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8"/>
        <w:gridCol w:w="1676"/>
        <w:gridCol w:w="2636"/>
        <w:gridCol w:w="480"/>
        <w:gridCol w:w="840"/>
        <w:gridCol w:w="1159"/>
        <w:gridCol w:w="600"/>
        <w:gridCol w:w="1361"/>
        <w:gridCol w:w="1444"/>
        <w:gridCol w:w="1200"/>
        <w:gridCol w:w="1325"/>
        <w:gridCol w:w="720"/>
        <w:gridCol w:w="1200"/>
      </w:tblGrid>
      <w:tr w:rsidR="008326D1" w:rsidRPr="00266D25" w:rsidTr="007F7DC6">
        <w:tc>
          <w:tcPr>
            <w:tcW w:w="818" w:type="dxa"/>
            <w:vAlign w:val="center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№ п/п</w:t>
            </w:r>
          </w:p>
        </w:tc>
        <w:tc>
          <w:tcPr>
            <w:tcW w:w="1676" w:type="dxa"/>
            <w:vAlign w:val="center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2636" w:type="dxa"/>
            <w:vAlign w:val="center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Тип, марка</w:t>
            </w:r>
          </w:p>
        </w:tc>
        <w:tc>
          <w:tcPr>
            <w:tcW w:w="480" w:type="dxa"/>
            <w:vAlign w:val="center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Категория сейсмостойкости</w:t>
            </w:r>
          </w:p>
        </w:tc>
        <w:tc>
          <w:tcPr>
            <w:tcW w:w="840" w:type="dxa"/>
            <w:vAlign w:val="center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Класс безопасности по ОПБ 88/97</w:t>
            </w:r>
          </w:p>
        </w:tc>
        <w:tc>
          <w:tcPr>
            <w:tcW w:w="1159" w:type="dxa"/>
            <w:vAlign w:val="center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ГОСТ, ТУ</w:t>
            </w:r>
          </w:p>
        </w:tc>
        <w:tc>
          <w:tcPr>
            <w:tcW w:w="600" w:type="dxa"/>
            <w:vAlign w:val="center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Ед. изм.</w:t>
            </w:r>
          </w:p>
        </w:tc>
        <w:tc>
          <w:tcPr>
            <w:tcW w:w="1361" w:type="dxa"/>
            <w:vAlign w:val="center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Кол-во</w:t>
            </w:r>
          </w:p>
        </w:tc>
        <w:tc>
          <w:tcPr>
            <w:tcW w:w="1444" w:type="dxa"/>
            <w:vAlign w:val="center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Срок поставки</w:t>
            </w:r>
          </w:p>
        </w:tc>
        <w:tc>
          <w:tcPr>
            <w:tcW w:w="1200" w:type="dxa"/>
            <w:vAlign w:val="center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Код ОКП</w:t>
            </w:r>
          </w:p>
        </w:tc>
        <w:tc>
          <w:tcPr>
            <w:tcW w:w="1325" w:type="dxa"/>
            <w:vAlign w:val="center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Код САЭС</w:t>
            </w:r>
          </w:p>
        </w:tc>
        <w:tc>
          <w:tcPr>
            <w:tcW w:w="720" w:type="dxa"/>
            <w:vAlign w:val="center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 xml:space="preserve">Цена за ед. </w:t>
            </w:r>
          </w:p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(руб. без НДС)</w:t>
            </w:r>
          </w:p>
        </w:tc>
        <w:tc>
          <w:tcPr>
            <w:tcW w:w="1200" w:type="dxa"/>
            <w:vAlign w:val="center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Стоимость</w:t>
            </w:r>
          </w:p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(руб. без НДС)</w:t>
            </w:r>
          </w:p>
        </w:tc>
      </w:tr>
      <w:tr w:rsidR="008326D1" w:rsidRPr="0098118D" w:rsidTr="007F7DC6">
        <w:trPr>
          <w:trHeight w:val="41"/>
        </w:trPr>
        <w:tc>
          <w:tcPr>
            <w:tcW w:w="818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676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Ацетон технический</w:t>
            </w:r>
          </w:p>
        </w:tc>
        <w:tc>
          <w:tcPr>
            <w:tcW w:w="2636" w:type="dxa"/>
            <w:vAlign w:val="center"/>
          </w:tcPr>
          <w:p w:rsidR="008326D1" w:rsidRPr="005A07C6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  <w:r w:rsidRPr="005A07C6">
              <w:rPr>
                <w:rFonts w:ascii="Arial" w:hAnsi="Arial" w:cs="Arial"/>
                <w:color w:val="000000"/>
              </w:rPr>
              <w:t>высший сорт, бесцветная прозрачная жидкость,плотность, г/см  -3 0,789-0,79, Устойчивость к окислению марганцево-кислым калием, ч, не менее 2 . Массовая доля воды, %, не более 0,5</w:t>
            </w:r>
          </w:p>
        </w:tc>
        <w:tc>
          <w:tcPr>
            <w:tcW w:w="480" w:type="dxa"/>
            <w:vAlign w:val="center"/>
          </w:tcPr>
          <w:p w:rsidR="008326D1" w:rsidRPr="00FD3A91" w:rsidRDefault="008326D1" w:rsidP="007F7D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40" w:type="dxa"/>
            <w:vAlign w:val="center"/>
          </w:tcPr>
          <w:p w:rsidR="008326D1" w:rsidRDefault="008326D1" w:rsidP="007F7DC6">
            <w:pPr>
              <w:jc w:val="center"/>
            </w:pPr>
            <w:r w:rsidRPr="00DB473B">
              <w:t>4Н</w:t>
            </w:r>
          </w:p>
        </w:tc>
        <w:tc>
          <w:tcPr>
            <w:tcW w:w="1159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ГОСТ 2768-84</w:t>
            </w:r>
          </w:p>
        </w:tc>
        <w:tc>
          <w:tcPr>
            <w:tcW w:w="600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л</w:t>
            </w:r>
          </w:p>
        </w:tc>
        <w:tc>
          <w:tcPr>
            <w:tcW w:w="1361" w:type="dxa"/>
            <w:vAlign w:val="center"/>
          </w:tcPr>
          <w:p w:rsidR="008326D1" w:rsidRPr="000B3516" w:rsidRDefault="008326D1">
            <w:pPr>
              <w:jc w:val="center"/>
              <w:rPr>
                <w:rFonts w:ascii="Arial" w:hAnsi="Arial" w:cs="Arial"/>
                <w:lang w:val="en-US"/>
              </w:rPr>
            </w:pPr>
            <w:r w:rsidRPr="000B3516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,00</w:t>
            </w:r>
          </w:p>
        </w:tc>
        <w:tc>
          <w:tcPr>
            <w:tcW w:w="1444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 01.07.12 до 25.07.12</w:t>
            </w:r>
          </w:p>
        </w:tc>
        <w:tc>
          <w:tcPr>
            <w:tcW w:w="1200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241810</w:t>
            </w:r>
          </w:p>
        </w:tc>
        <w:tc>
          <w:tcPr>
            <w:tcW w:w="1325" w:type="dxa"/>
            <w:vAlign w:val="center"/>
          </w:tcPr>
          <w:p w:rsidR="008326D1" w:rsidRDefault="008326D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1 066 719 </w:t>
            </w:r>
          </w:p>
        </w:tc>
        <w:tc>
          <w:tcPr>
            <w:tcW w:w="720" w:type="dxa"/>
            <w:vAlign w:val="center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vAlign w:val="center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326D1" w:rsidRPr="0098118D" w:rsidTr="007F7DC6">
        <w:trPr>
          <w:trHeight w:val="41"/>
        </w:trPr>
        <w:tc>
          <w:tcPr>
            <w:tcW w:w="818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676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Замок</w:t>
            </w:r>
          </w:p>
        </w:tc>
        <w:tc>
          <w:tcPr>
            <w:tcW w:w="2636" w:type="dxa"/>
            <w:vAlign w:val="center"/>
          </w:tcPr>
          <w:p w:rsidR="008326D1" w:rsidRPr="005A07C6" w:rsidRDefault="008326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0556 BN или эквивалент. </w:t>
            </w:r>
            <w:r w:rsidRPr="005A07C6">
              <w:rPr>
                <w:rFonts w:ascii="Arial" w:hAnsi="Arial" w:cs="Arial"/>
              </w:rPr>
              <w:t xml:space="preserve">накладной, цвет корпуса черный никель, Тип ригелей цилиндрические, количество ригелей 2, защелка классическая, удаление ключевого отверстия (Backset) </w:t>
            </w:r>
            <w:smartTag w:uri="urn:schemas-microsoft-com:office:smarttags" w:element="metricconverter">
              <w:smartTagPr>
                <w:attr w:name="ProductID" w:val="48 мм"/>
              </w:smartTagPr>
              <w:r w:rsidRPr="005A07C6">
                <w:rPr>
                  <w:rFonts w:ascii="Arial" w:hAnsi="Arial" w:cs="Arial"/>
                </w:rPr>
                <w:t>48 мм</w:t>
              </w:r>
            </w:smartTag>
            <w:r w:rsidRPr="005A07C6">
              <w:rPr>
                <w:rFonts w:ascii="Arial" w:hAnsi="Arial" w:cs="Arial"/>
              </w:rPr>
              <w:t>,  тип механизма секретности цлиндровый,  тип цилиндрового механизма под английский ключ, количество ключей 5 шт.</w:t>
            </w:r>
          </w:p>
        </w:tc>
        <w:tc>
          <w:tcPr>
            <w:tcW w:w="480" w:type="dxa"/>
            <w:vAlign w:val="center"/>
          </w:tcPr>
          <w:p w:rsidR="008326D1" w:rsidRPr="0098118D" w:rsidRDefault="008326D1" w:rsidP="007F7D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40" w:type="dxa"/>
            <w:vAlign w:val="center"/>
          </w:tcPr>
          <w:p w:rsidR="008326D1" w:rsidRDefault="008326D1" w:rsidP="007F7DC6">
            <w:pPr>
              <w:jc w:val="center"/>
            </w:pPr>
            <w:r w:rsidRPr="00AD1D2E">
              <w:t>4Н</w:t>
            </w:r>
          </w:p>
        </w:tc>
        <w:tc>
          <w:tcPr>
            <w:tcW w:w="1159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НД изготовителя</w:t>
            </w:r>
          </w:p>
        </w:tc>
        <w:tc>
          <w:tcPr>
            <w:tcW w:w="600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</w:t>
            </w:r>
          </w:p>
        </w:tc>
        <w:tc>
          <w:tcPr>
            <w:tcW w:w="1361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5, 00 </w:t>
            </w:r>
          </w:p>
        </w:tc>
        <w:tc>
          <w:tcPr>
            <w:tcW w:w="1444" w:type="dxa"/>
            <w:vAlign w:val="center"/>
          </w:tcPr>
          <w:p w:rsidR="008326D1" w:rsidRPr="00DC1A0A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 w:rsidRPr="00DC1A0A">
              <w:rPr>
                <w:rFonts w:ascii="Arial" w:hAnsi="Arial" w:cs="Arial"/>
                <w:color w:val="000000"/>
              </w:rPr>
              <w:t>с 01.05.12 до 25.05.12</w:t>
            </w:r>
          </w:p>
        </w:tc>
        <w:tc>
          <w:tcPr>
            <w:tcW w:w="1200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498120</w:t>
            </w:r>
          </w:p>
        </w:tc>
        <w:tc>
          <w:tcPr>
            <w:tcW w:w="1325" w:type="dxa"/>
            <w:vAlign w:val="center"/>
          </w:tcPr>
          <w:p w:rsidR="008326D1" w:rsidRDefault="008326D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1 100 161 </w:t>
            </w:r>
          </w:p>
        </w:tc>
        <w:tc>
          <w:tcPr>
            <w:tcW w:w="720" w:type="dxa"/>
            <w:vAlign w:val="center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vAlign w:val="center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326D1" w:rsidRPr="0098118D" w:rsidTr="007F7DC6">
        <w:trPr>
          <w:trHeight w:val="41"/>
        </w:trPr>
        <w:tc>
          <w:tcPr>
            <w:tcW w:w="818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676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Защитное покрытие для древисины</w:t>
            </w:r>
          </w:p>
        </w:tc>
        <w:tc>
          <w:tcPr>
            <w:tcW w:w="2636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Акватекс (по ТУ 2389-006-13238275-96) или эквивалент.</w:t>
            </w:r>
          </w:p>
          <w:p w:rsidR="008326D1" w:rsidRPr="005A07C6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 w:rsidRPr="005A07C6">
              <w:rPr>
                <w:rFonts w:ascii="Arial" w:hAnsi="Arial" w:cs="Arial"/>
                <w:color w:val="000000"/>
              </w:rPr>
              <w:t xml:space="preserve">цвет "Рябина",  допускается обработка древесины влажностью до 40%, расход: 250 -- 400 г/кв.м, укрывистость  : пиленая древесина </w:t>
            </w:r>
            <w:smartTag w:uri="urn:schemas-microsoft-com:office:smarttags" w:element="metricconverter">
              <w:smartTagPr>
                <w:attr w:name="ProductID" w:val="1 литр"/>
              </w:smartTagPr>
              <w:r w:rsidRPr="005A07C6">
                <w:rPr>
                  <w:rFonts w:ascii="Arial" w:hAnsi="Arial" w:cs="Arial"/>
                  <w:color w:val="000000"/>
                </w:rPr>
                <w:t>1 литр</w:t>
              </w:r>
            </w:smartTag>
            <w:r w:rsidRPr="005A07C6">
              <w:rPr>
                <w:rFonts w:ascii="Arial" w:hAnsi="Arial" w:cs="Arial"/>
                <w:color w:val="000000"/>
              </w:rPr>
              <w:t xml:space="preserve"> на 4-</w:t>
            </w:r>
            <w:smartTag w:uri="urn:schemas-microsoft-com:office:smarttags" w:element="metricconverter">
              <w:smartTagPr>
                <w:attr w:name="ProductID" w:val="5 м2"/>
              </w:smartTagPr>
              <w:r w:rsidRPr="005A07C6">
                <w:rPr>
                  <w:rFonts w:ascii="Arial" w:hAnsi="Arial" w:cs="Arial"/>
                  <w:color w:val="000000"/>
                </w:rPr>
                <w:t>5 м2</w:t>
              </w:r>
            </w:smartTag>
            <w:r w:rsidRPr="005A07C6">
              <w:rPr>
                <w:rFonts w:ascii="Arial" w:hAnsi="Arial" w:cs="Arial"/>
                <w:color w:val="000000"/>
              </w:rPr>
              <w:t xml:space="preserve">., строганая древесина </w:t>
            </w:r>
            <w:smartTag w:uri="urn:schemas-microsoft-com:office:smarttags" w:element="metricconverter">
              <w:smartTagPr>
                <w:attr w:name="ProductID" w:val="1 литр"/>
              </w:smartTagPr>
              <w:r w:rsidRPr="005A07C6">
                <w:rPr>
                  <w:rFonts w:ascii="Arial" w:hAnsi="Arial" w:cs="Arial"/>
                  <w:color w:val="000000"/>
                </w:rPr>
                <w:t>1 литр</w:t>
              </w:r>
            </w:smartTag>
            <w:r w:rsidRPr="005A07C6">
              <w:rPr>
                <w:rFonts w:ascii="Arial" w:hAnsi="Arial" w:cs="Arial"/>
                <w:color w:val="000000"/>
              </w:rPr>
              <w:t xml:space="preserve"> на 7-</w:t>
            </w:r>
            <w:smartTag w:uri="urn:schemas-microsoft-com:office:smarttags" w:element="metricconverter">
              <w:smartTagPr>
                <w:attr w:name="ProductID" w:val="10 м2"/>
              </w:smartTagPr>
              <w:r w:rsidRPr="005A07C6">
                <w:rPr>
                  <w:rFonts w:ascii="Arial" w:hAnsi="Arial" w:cs="Arial"/>
                  <w:color w:val="000000"/>
                </w:rPr>
                <w:t>10 м2</w:t>
              </w:r>
            </w:smartTag>
          </w:p>
        </w:tc>
        <w:tc>
          <w:tcPr>
            <w:tcW w:w="480" w:type="dxa"/>
            <w:vAlign w:val="center"/>
          </w:tcPr>
          <w:p w:rsidR="008326D1" w:rsidRPr="0098118D" w:rsidRDefault="008326D1" w:rsidP="007F7D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40" w:type="dxa"/>
            <w:vAlign w:val="center"/>
          </w:tcPr>
          <w:p w:rsidR="008326D1" w:rsidRDefault="008326D1" w:rsidP="007F7DC6">
            <w:pPr>
              <w:jc w:val="center"/>
            </w:pPr>
            <w:r w:rsidRPr="00AD1D2E">
              <w:t>4Н</w:t>
            </w:r>
          </w:p>
        </w:tc>
        <w:tc>
          <w:tcPr>
            <w:tcW w:w="1159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НД изготовителя</w:t>
            </w:r>
          </w:p>
        </w:tc>
        <w:tc>
          <w:tcPr>
            <w:tcW w:w="600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л</w:t>
            </w:r>
          </w:p>
        </w:tc>
        <w:tc>
          <w:tcPr>
            <w:tcW w:w="1361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50,00 </w:t>
            </w:r>
          </w:p>
        </w:tc>
        <w:tc>
          <w:tcPr>
            <w:tcW w:w="1444" w:type="dxa"/>
            <w:vAlign w:val="center"/>
          </w:tcPr>
          <w:p w:rsidR="008326D1" w:rsidRDefault="008326D1" w:rsidP="00A6797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 01.05.12 до 25.05.12</w:t>
            </w:r>
          </w:p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00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231000</w:t>
            </w:r>
          </w:p>
        </w:tc>
        <w:tc>
          <w:tcPr>
            <w:tcW w:w="1325" w:type="dxa"/>
            <w:vAlign w:val="center"/>
          </w:tcPr>
          <w:p w:rsidR="008326D1" w:rsidRDefault="008326D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1 069 586 </w:t>
            </w:r>
          </w:p>
        </w:tc>
        <w:tc>
          <w:tcPr>
            <w:tcW w:w="720" w:type="dxa"/>
            <w:vAlign w:val="center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vAlign w:val="center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326D1" w:rsidRPr="0098118D" w:rsidTr="007F7DC6">
        <w:trPr>
          <w:trHeight w:val="41"/>
        </w:trPr>
        <w:tc>
          <w:tcPr>
            <w:tcW w:w="818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676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Клей  </w:t>
            </w:r>
          </w:p>
        </w:tc>
        <w:tc>
          <w:tcPr>
            <w:tcW w:w="2636" w:type="dxa"/>
            <w:vAlign w:val="center"/>
          </w:tcPr>
          <w:p w:rsidR="008326D1" w:rsidRPr="005A07C6" w:rsidRDefault="008326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Loctite-598 или эквивалент. </w:t>
            </w:r>
            <w:r w:rsidRPr="005A07C6">
              <w:rPr>
                <w:rFonts w:ascii="Arial" w:hAnsi="Arial" w:cs="Arial"/>
              </w:rPr>
              <w:t>силиконовый нейтральный, Удельная плотность -1,26, Твердость (Шор A)-42, цвет - металичесский черный, 310 мл.</w:t>
            </w:r>
          </w:p>
        </w:tc>
        <w:tc>
          <w:tcPr>
            <w:tcW w:w="480" w:type="dxa"/>
            <w:vAlign w:val="center"/>
          </w:tcPr>
          <w:p w:rsidR="008326D1" w:rsidRPr="0098118D" w:rsidRDefault="008326D1" w:rsidP="007F7D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40" w:type="dxa"/>
            <w:vAlign w:val="center"/>
          </w:tcPr>
          <w:p w:rsidR="008326D1" w:rsidRDefault="008326D1" w:rsidP="007F7DC6">
            <w:pPr>
              <w:jc w:val="center"/>
            </w:pPr>
            <w:r w:rsidRPr="00AD1D2E">
              <w:t>4Н</w:t>
            </w:r>
          </w:p>
        </w:tc>
        <w:tc>
          <w:tcPr>
            <w:tcW w:w="1159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ISO 9001/2008</w:t>
            </w:r>
          </w:p>
        </w:tc>
        <w:tc>
          <w:tcPr>
            <w:tcW w:w="600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</w:t>
            </w:r>
          </w:p>
        </w:tc>
        <w:tc>
          <w:tcPr>
            <w:tcW w:w="1361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5,00 </w:t>
            </w:r>
          </w:p>
        </w:tc>
        <w:tc>
          <w:tcPr>
            <w:tcW w:w="1444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 w:rsidRPr="00A67975">
              <w:rPr>
                <w:rFonts w:ascii="Arial" w:hAnsi="Arial" w:cs="Arial"/>
                <w:color w:val="000000"/>
              </w:rPr>
              <w:t>с 01.07.12 до 25.07.12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577240</w:t>
            </w:r>
          </w:p>
        </w:tc>
        <w:tc>
          <w:tcPr>
            <w:tcW w:w="1325" w:type="dxa"/>
            <w:vAlign w:val="center"/>
          </w:tcPr>
          <w:p w:rsidR="008326D1" w:rsidRDefault="008326D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1 076 691 </w:t>
            </w:r>
          </w:p>
        </w:tc>
        <w:tc>
          <w:tcPr>
            <w:tcW w:w="720" w:type="dxa"/>
            <w:vAlign w:val="center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vAlign w:val="center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326D1" w:rsidRPr="0098118D" w:rsidTr="007F7DC6">
        <w:trPr>
          <w:trHeight w:val="51"/>
        </w:trPr>
        <w:tc>
          <w:tcPr>
            <w:tcW w:w="818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676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Краска </w:t>
            </w:r>
          </w:p>
        </w:tc>
        <w:tc>
          <w:tcPr>
            <w:tcW w:w="2636" w:type="dxa"/>
            <w:vAlign w:val="center"/>
          </w:tcPr>
          <w:p w:rsidR="008326D1" w:rsidRPr="005A07C6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Акрадор (по ТУ 6-27-18-302-2000) или эквивалент. </w:t>
            </w:r>
            <w:r w:rsidRPr="005A07C6">
              <w:rPr>
                <w:rFonts w:ascii="Arial" w:hAnsi="Arial" w:cs="Arial"/>
                <w:color w:val="000000"/>
              </w:rPr>
              <w:t>для разметки дорог  с бетонным и асфальтовым покрытием</w:t>
            </w:r>
          </w:p>
        </w:tc>
        <w:tc>
          <w:tcPr>
            <w:tcW w:w="480" w:type="dxa"/>
            <w:vAlign w:val="center"/>
          </w:tcPr>
          <w:p w:rsidR="008326D1" w:rsidRPr="0098118D" w:rsidRDefault="008326D1" w:rsidP="007F7D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40" w:type="dxa"/>
            <w:vAlign w:val="center"/>
          </w:tcPr>
          <w:p w:rsidR="008326D1" w:rsidRDefault="008326D1" w:rsidP="007F7DC6">
            <w:pPr>
              <w:jc w:val="center"/>
            </w:pPr>
            <w:r w:rsidRPr="00AD1D2E">
              <w:t>4Н</w:t>
            </w:r>
          </w:p>
        </w:tc>
        <w:tc>
          <w:tcPr>
            <w:tcW w:w="1159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НД изготовителя</w:t>
            </w:r>
          </w:p>
        </w:tc>
        <w:tc>
          <w:tcPr>
            <w:tcW w:w="600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кг</w:t>
            </w:r>
          </w:p>
        </w:tc>
        <w:tc>
          <w:tcPr>
            <w:tcW w:w="1361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100,00</w:t>
            </w:r>
          </w:p>
        </w:tc>
        <w:tc>
          <w:tcPr>
            <w:tcW w:w="1444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в течение 30 календарных дней с момента заключения договора</w:t>
            </w:r>
          </w:p>
        </w:tc>
        <w:tc>
          <w:tcPr>
            <w:tcW w:w="1200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231000</w:t>
            </w:r>
          </w:p>
        </w:tc>
        <w:tc>
          <w:tcPr>
            <w:tcW w:w="1325" w:type="dxa"/>
            <w:vAlign w:val="center"/>
          </w:tcPr>
          <w:p w:rsidR="008326D1" w:rsidRDefault="008326D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1 065 678 </w:t>
            </w:r>
          </w:p>
        </w:tc>
        <w:tc>
          <w:tcPr>
            <w:tcW w:w="720" w:type="dxa"/>
            <w:vAlign w:val="center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vAlign w:val="center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326D1" w:rsidRPr="0098118D" w:rsidTr="007F7DC6">
        <w:trPr>
          <w:trHeight w:val="20"/>
        </w:trPr>
        <w:tc>
          <w:tcPr>
            <w:tcW w:w="818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676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Пластик </w:t>
            </w:r>
          </w:p>
        </w:tc>
        <w:tc>
          <w:tcPr>
            <w:tcW w:w="2636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ПВХ</w:t>
            </w:r>
            <w:r w:rsidRPr="00890448">
              <w:rPr>
                <w:rFonts w:ascii="Arial" w:hAnsi="Arial" w:cs="Arial"/>
                <w:color w:val="000000"/>
              </w:rPr>
              <w:t>5мм, белый, вспененный, мягкий, размер 2030Х3050мм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480" w:type="dxa"/>
            <w:vAlign w:val="center"/>
          </w:tcPr>
          <w:p w:rsidR="008326D1" w:rsidRPr="0098118D" w:rsidRDefault="008326D1" w:rsidP="007F7D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40" w:type="dxa"/>
            <w:vAlign w:val="center"/>
          </w:tcPr>
          <w:p w:rsidR="008326D1" w:rsidRDefault="008326D1" w:rsidP="007F7DC6">
            <w:pPr>
              <w:jc w:val="center"/>
            </w:pPr>
            <w:r w:rsidRPr="00AD1D2E">
              <w:t>4Н</w:t>
            </w:r>
          </w:p>
        </w:tc>
        <w:tc>
          <w:tcPr>
            <w:tcW w:w="1159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НД изготовителя</w:t>
            </w:r>
          </w:p>
        </w:tc>
        <w:tc>
          <w:tcPr>
            <w:tcW w:w="600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шт</w:t>
            </w:r>
          </w:p>
        </w:tc>
        <w:tc>
          <w:tcPr>
            <w:tcW w:w="1361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6,00 </w:t>
            </w:r>
          </w:p>
        </w:tc>
        <w:tc>
          <w:tcPr>
            <w:tcW w:w="1444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в течение 30 календарных дней с момента заключения договора</w:t>
            </w:r>
          </w:p>
        </w:tc>
        <w:tc>
          <w:tcPr>
            <w:tcW w:w="1200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570000</w:t>
            </w:r>
          </w:p>
        </w:tc>
        <w:tc>
          <w:tcPr>
            <w:tcW w:w="1325" w:type="dxa"/>
            <w:vAlign w:val="center"/>
          </w:tcPr>
          <w:p w:rsidR="008326D1" w:rsidRDefault="008326D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1 074 351 </w:t>
            </w:r>
          </w:p>
        </w:tc>
        <w:tc>
          <w:tcPr>
            <w:tcW w:w="720" w:type="dxa"/>
            <w:vAlign w:val="center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vAlign w:val="center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326D1" w:rsidRPr="0098118D" w:rsidTr="007F7DC6">
        <w:trPr>
          <w:trHeight w:val="20"/>
        </w:trPr>
        <w:tc>
          <w:tcPr>
            <w:tcW w:w="818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676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Преобразователь ржавчины</w:t>
            </w:r>
          </w:p>
        </w:tc>
        <w:tc>
          <w:tcPr>
            <w:tcW w:w="2636" w:type="dxa"/>
            <w:vAlign w:val="center"/>
          </w:tcPr>
          <w:p w:rsidR="008326D1" w:rsidRPr="005A07C6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Аэрозоль, </w:t>
            </w:r>
            <w:r w:rsidRPr="005A07C6">
              <w:rPr>
                <w:rFonts w:ascii="Arial" w:hAnsi="Arial" w:cs="Arial"/>
                <w:color w:val="000000"/>
              </w:rPr>
              <w:t>обработка поверхностей имеющих незначительные проявления очагов коррозии (ржавчины),  400 мл.</w:t>
            </w:r>
          </w:p>
        </w:tc>
        <w:tc>
          <w:tcPr>
            <w:tcW w:w="480" w:type="dxa"/>
            <w:vAlign w:val="center"/>
          </w:tcPr>
          <w:p w:rsidR="008326D1" w:rsidRPr="0098118D" w:rsidRDefault="008326D1" w:rsidP="007F7D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40" w:type="dxa"/>
            <w:vAlign w:val="center"/>
          </w:tcPr>
          <w:p w:rsidR="008326D1" w:rsidRDefault="008326D1" w:rsidP="007F7DC6">
            <w:pPr>
              <w:jc w:val="center"/>
            </w:pPr>
            <w:r w:rsidRPr="00AD1D2E">
              <w:t>4Н</w:t>
            </w:r>
          </w:p>
        </w:tc>
        <w:tc>
          <w:tcPr>
            <w:tcW w:w="1159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НД изготовителя</w:t>
            </w:r>
          </w:p>
        </w:tc>
        <w:tc>
          <w:tcPr>
            <w:tcW w:w="600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кг</w:t>
            </w:r>
          </w:p>
        </w:tc>
        <w:tc>
          <w:tcPr>
            <w:tcW w:w="1361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20,00 </w:t>
            </w:r>
          </w:p>
        </w:tc>
        <w:tc>
          <w:tcPr>
            <w:tcW w:w="1444" w:type="dxa"/>
            <w:vAlign w:val="center"/>
          </w:tcPr>
          <w:p w:rsidR="008326D1" w:rsidRPr="00A67975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 w:rsidRPr="00A67975">
              <w:rPr>
                <w:rFonts w:ascii="Arial" w:hAnsi="Arial" w:cs="Arial"/>
                <w:color w:val="000000"/>
              </w:rPr>
              <w:t>с 01.07.12 до 25.07.12</w:t>
            </w:r>
          </w:p>
        </w:tc>
        <w:tc>
          <w:tcPr>
            <w:tcW w:w="1200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231000</w:t>
            </w:r>
          </w:p>
        </w:tc>
        <w:tc>
          <w:tcPr>
            <w:tcW w:w="1325" w:type="dxa"/>
            <w:vAlign w:val="center"/>
          </w:tcPr>
          <w:p w:rsidR="008326D1" w:rsidRDefault="008326D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1 002 421 </w:t>
            </w:r>
          </w:p>
        </w:tc>
        <w:tc>
          <w:tcPr>
            <w:tcW w:w="720" w:type="dxa"/>
            <w:vAlign w:val="center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vAlign w:val="center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326D1" w:rsidRPr="0098118D" w:rsidTr="007F7DC6">
        <w:trPr>
          <w:trHeight w:val="20"/>
        </w:trPr>
        <w:tc>
          <w:tcPr>
            <w:tcW w:w="818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676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Растворитель</w:t>
            </w:r>
          </w:p>
        </w:tc>
        <w:tc>
          <w:tcPr>
            <w:tcW w:w="2636" w:type="dxa"/>
            <w:vAlign w:val="center"/>
          </w:tcPr>
          <w:p w:rsidR="008326D1" w:rsidRPr="005A07C6" w:rsidRDefault="008326D1" w:rsidP="005A07C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Р-646. </w:t>
            </w:r>
            <w:r w:rsidRPr="005A07C6">
              <w:rPr>
                <w:rFonts w:ascii="Arial" w:hAnsi="Arial" w:cs="Arial"/>
                <w:color w:val="000000"/>
              </w:rPr>
              <w:t>Бесцветная или слегка желтоватая</w:t>
            </w:r>
          </w:p>
          <w:p w:rsidR="008326D1" w:rsidRPr="005A07C6" w:rsidRDefault="008326D1" w:rsidP="005A07C6">
            <w:pPr>
              <w:jc w:val="center"/>
              <w:rPr>
                <w:rFonts w:ascii="Arial" w:hAnsi="Arial" w:cs="Arial"/>
                <w:color w:val="000000"/>
              </w:rPr>
            </w:pPr>
            <w:r w:rsidRPr="005A07C6">
              <w:rPr>
                <w:rFonts w:ascii="Arial" w:hAnsi="Arial" w:cs="Arial"/>
                <w:color w:val="000000"/>
              </w:rPr>
              <w:t>однородная прозрачная жидкость без</w:t>
            </w:r>
          </w:p>
          <w:p w:rsidR="008326D1" w:rsidRPr="005A07C6" w:rsidRDefault="008326D1" w:rsidP="005A07C6">
            <w:pPr>
              <w:jc w:val="center"/>
              <w:rPr>
                <w:rFonts w:ascii="Arial" w:hAnsi="Arial" w:cs="Arial"/>
                <w:color w:val="000000"/>
              </w:rPr>
            </w:pPr>
            <w:r w:rsidRPr="005A07C6">
              <w:rPr>
                <w:rFonts w:ascii="Arial" w:hAnsi="Arial" w:cs="Arial"/>
                <w:color w:val="000000"/>
              </w:rPr>
              <w:t>видимых взвешенных частиц.етучесть по этиловому эфиру 8 - 15, Кислотное число, мг КОН/г, не более 0,06.Фасовка : 30,20,10,5 л- канистры</w:t>
            </w:r>
          </w:p>
        </w:tc>
        <w:tc>
          <w:tcPr>
            <w:tcW w:w="480" w:type="dxa"/>
            <w:vAlign w:val="center"/>
          </w:tcPr>
          <w:p w:rsidR="008326D1" w:rsidRPr="0098118D" w:rsidRDefault="008326D1" w:rsidP="007F7D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40" w:type="dxa"/>
            <w:vAlign w:val="center"/>
          </w:tcPr>
          <w:p w:rsidR="008326D1" w:rsidRDefault="008326D1" w:rsidP="007F7DC6">
            <w:pPr>
              <w:jc w:val="center"/>
            </w:pPr>
            <w:r w:rsidRPr="00AD1D2E">
              <w:t>4Н</w:t>
            </w:r>
          </w:p>
        </w:tc>
        <w:tc>
          <w:tcPr>
            <w:tcW w:w="1159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ГОСТ 18188-72</w:t>
            </w:r>
          </w:p>
        </w:tc>
        <w:tc>
          <w:tcPr>
            <w:tcW w:w="600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л</w:t>
            </w:r>
          </w:p>
        </w:tc>
        <w:tc>
          <w:tcPr>
            <w:tcW w:w="1361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30,00 </w:t>
            </w:r>
          </w:p>
        </w:tc>
        <w:tc>
          <w:tcPr>
            <w:tcW w:w="1444" w:type="dxa"/>
            <w:vAlign w:val="center"/>
          </w:tcPr>
          <w:p w:rsidR="008326D1" w:rsidRPr="00A67975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 w:rsidRPr="00A67975">
              <w:rPr>
                <w:rFonts w:ascii="Arial" w:hAnsi="Arial" w:cs="Arial"/>
                <w:color w:val="000000"/>
              </w:rPr>
              <w:t>с 01.07.12 до 25.07.12</w:t>
            </w:r>
          </w:p>
        </w:tc>
        <w:tc>
          <w:tcPr>
            <w:tcW w:w="1200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231000</w:t>
            </w:r>
          </w:p>
        </w:tc>
        <w:tc>
          <w:tcPr>
            <w:tcW w:w="1325" w:type="dxa"/>
            <w:vAlign w:val="center"/>
          </w:tcPr>
          <w:p w:rsidR="008326D1" w:rsidRDefault="008326D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1 002 372 </w:t>
            </w:r>
          </w:p>
        </w:tc>
        <w:tc>
          <w:tcPr>
            <w:tcW w:w="720" w:type="dxa"/>
            <w:vAlign w:val="center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vAlign w:val="center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326D1" w:rsidRPr="0098118D" w:rsidTr="007F7DC6">
        <w:trPr>
          <w:trHeight w:val="20"/>
        </w:trPr>
        <w:tc>
          <w:tcPr>
            <w:tcW w:w="818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676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Эмаль</w:t>
            </w:r>
          </w:p>
        </w:tc>
        <w:tc>
          <w:tcPr>
            <w:tcW w:w="2636" w:type="dxa"/>
            <w:vAlign w:val="center"/>
          </w:tcPr>
          <w:p w:rsidR="008326D1" w:rsidRPr="005C69FE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ПФ-115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Pr="00577E86">
              <w:rPr>
                <w:rFonts w:ascii="Arial" w:hAnsi="Arial" w:cs="Arial"/>
                <w:color w:val="000000"/>
              </w:rPr>
              <w:t xml:space="preserve">коричневая 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872299">
              <w:rPr>
                <w:rFonts w:ascii="Arial" w:hAnsi="Arial" w:cs="Arial"/>
                <w:color w:val="000000"/>
              </w:rPr>
              <w:t>Сорт Высший.  Для окраски металлических, деревянных и других поверхностей, подвергающихся атмосферным воздействиям, и внутри помещений</w:t>
            </w:r>
          </w:p>
        </w:tc>
        <w:tc>
          <w:tcPr>
            <w:tcW w:w="480" w:type="dxa"/>
            <w:vAlign w:val="center"/>
          </w:tcPr>
          <w:p w:rsidR="008326D1" w:rsidRPr="0098118D" w:rsidRDefault="008326D1" w:rsidP="007F7D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40" w:type="dxa"/>
            <w:vAlign w:val="center"/>
          </w:tcPr>
          <w:p w:rsidR="008326D1" w:rsidRDefault="008326D1" w:rsidP="007F7DC6">
            <w:pPr>
              <w:jc w:val="center"/>
            </w:pPr>
            <w:r w:rsidRPr="00AD1D2E">
              <w:t>4Н</w:t>
            </w:r>
          </w:p>
        </w:tc>
        <w:tc>
          <w:tcPr>
            <w:tcW w:w="1159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ГОСТ 6465-76</w:t>
            </w:r>
          </w:p>
        </w:tc>
        <w:tc>
          <w:tcPr>
            <w:tcW w:w="600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кг</w:t>
            </w:r>
          </w:p>
        </w:tc>
        <w:tc>
          <w:tcPr>
            <w:tcW w:w="1361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24,00 </w:t>
            </w:r>
          </w:p>
        </w:tc>
        <w:tc>
          <w:tcPr>
            <w:tcW w:w="1444" w:type="dxa"/>
            <w:vAlign w:val="center"/>
          </w:tcPr>
          <w:p w:rsidR="008326D1" w:rsidRPr="00A67975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  <w:r w:rsidRPr="00A67975">
              <w:rPr>
                <w:rFonts w:ascii="Arial" w:hAnsi="Arial" w:cs="Arial"/>
                <w:color w:val="000000"/>
              </w:rPr>
              <w:t>с 01.07.12 до 25.07.12</w:t>
            </w:r>
          </w:p>
        </w:tc>
        <w:tc>
          <w:tcPr>
            <w:tcW w:w="1200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231222</w:t>
            </w:r>
          </w:p>
        </w:tc>
        <w:tc>
          <w:tcPr>
            <w:tcW w:w="1325" w:type="dxa"/>
            <w:vAlign w:val="center"/>
          </w:tcPr>
          <w:p w:rsidR="008326D1" w:rsidRDefault="008326D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1 002 391 </w:t>
            </w:r>
          </w:p>
        </w:tc>
        <w:tc>
          <w:tcPr>
            <w:tcW w:w="720" w:type="dxa"/>
            <w:vAlign w:val="center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vAlign w:val="center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326D1" w:rsidRPr="0098118D" w:rsidTr="007F7DC6">
        <w:trPr>
          <w:trHeight w:val="658"/>
        </w:trPr>
        <w:tc>
          <w:tcPr>
            <w:tcW w:w="818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676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Эмаль</w:t>
            </w:r>
          </w:p>
        </w:tc>
        <w:tc>
          <w:tcPr>
            <w:tcW w:w="2636" w:type="dxa"/>
          </w:tcPr>
          <w:p w:rsidR="008326D1" w:rsidRPr="00872299" w:rsidRDefault="008326D1" w:rsidP="0087229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ПФ-115 Белая.</w:t>
            </w:r>
            <w:r>
              <w:t xml:space="preserve"> </w:t>
            </w:r>
            <w:r w:rsidRPr="00872299">
              <w:rPr>
                <w:rFonts w:ascii="Arial" w:hAnsi="Arial" w:cs="Arial"/>
                <w:color w:val="000000"/>
              </w:rPr>
              <w:t>Сорт Высший.  Для окраски металлических, деревянных и других поверхностей, подвергающихся атмосферным воздействиям, и внутри помещений</w:t>
            </w:r>
          </w:p>
        </w:tc>
        <w:tc>
          <w:tcPr>
            <w:tcW w:w="480" w:type="dxa"/>
            <w:vAlign w:val="center"/>
          </w:tcPr>
          <w:p w:rsidR="008326D1" w:rsidRPr="0098118D" w:rsidRDefault="008326D1" w:rsidP="007F7D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40" w:type="dxa"/>
            <w:vAlign w:val="center"/>
          </w:tcPr>
          <w:p w:rsidR="008326D1" w:rsidRDefault="008326D1" w:rsidP="007F7DC6">
            <w:pPr>
              <w:jc w:val="center"/>
            </w:pPr>
            <w:r w:rsidRPr="00AD1D2E">
              <w:t>4Н</w:t>
            </w:r>
          </w:p>
        </w:tc>
        <w:tc>
          <w:tcPr>
            <w:tcW w:w="1159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ГОСТ 6465-76</w:t>
            </w:r>
          </w:p>
        </w:tc>
        <w:tc>
          <w:tcPr>
            <w:tcW w:w="600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кг</w:t>
            </w:r>
          </w:p>
        </w:tc>
        <w:tc>
          <w:tcPr>
            <w:tcW w:w="1361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70,00 </w:t>
            </w:r>
          </w:p>
        </w:tc>
        <w:tc>
          <w:tcPr>
            <w:tcW w:w="1444" w:type="dxa"/>
            <w:vAlign w:val="center"/>
          </w:tcPr>
          <w:p w:rsidR="008326D1" w:rsidRPr="00A67975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  <w:r w:rsidRPr="00A67975">
              <w:rPr>
                <w:rFonts w:ascii="Arial" w:hAnsi="Arial" w:cs="Arial"/>
                <w:color w:val="000000"/>
              </w:rPr>
              <w:t>с 01.07.12 до 25.07.12</w:t>
            </w:r>
          </w:p>
        </w:tc>
        <w:tc>
          <w:tcPr>
            <w:tcW w:w="1200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231222</w:t>
            </w:r>
          </w:p>
        </w:tc>
        <w:tc>
          <w:tcPr>
            <w:tcW w:w="1325" w:type="dxa"/>
            <w:vAlign w:val="center"/>
          </w:tcPr>
          <w:p w:rsidR="008326D1" w:rsidRDefault="008326D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1 002 382 </w:t>
            </w:r>
          </w:p>
        </w:tc>
        <w:tc>
          <w:tcPr>
            <w:tcW w:w="720" w:type="dxa"/>
            <w:vAlign w:val="center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vAlign w:val="center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326D1" w:rsidRPr="0098118D" w:rsidTr="007F7DC6">
        <w:trPr>
          <w:trHeight w:val="20"/>
        </w:trPr>
        <w:tc>
          <w:tcPr>
            <w:tcW w:w="818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676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Эмаль</w:t>
            </w:r>
          </w:p>
        </w:tc>
        <w:tc>
          <w:tcPr>
            <w:tcW w:w="2636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ПФ-115 Голубая</w:t>
            </w:r>
            <w:r w:rsidRPr="005C69FE">
              <w:rPr>
                <w:rFonts w:ascii="Arial" w:hAnsi="Arial" w:cs="Arial"/>
                <w:color w:val="000000"/>
              </w:rPr>
              <w:t xml:space="preserve">. </w:t>
            </w:r>
            <w:r w:rsidRPr="00872299">
              <w:rPr>
                <w:rFonts w:ascii="Arial" w:hAnsi="Arial" w:cs="Arial"/>
                <w:color w:val="000000"/>
              </w:rPr>
              <w:t>Сорт Высший.  Для окраски металлических, деревянных и других поверхностей, подвергающихся атмосферным воздействиям, и внутри помещений</w:t>
            </w:r>
          </w:p>
        </w:tc>
        <w:tc>
          <w:tcPr>
            <w:tcW w:w="480" w:type="dxa"/>
            <w:vAlign w:val="center"/>
          </w:tcPr>
          <w:p w:rsidR="008326D1" w:rsidRPr="0098118D" w:rsidRDefault="008326D1" w:rsidP="007F7D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40" w:type="dxa"/>
            <w:vAlign w:val="center"/>
          </w:tcPr>
          <w:p w:rsidR="008326D1" w:rsidRDefault="008326D1" w:rsidP="007F7DC6">
            <w:pPr>
              <w:jc w:val="center"/>
            </w:pPr>
            <w:r w:rsidRPr="00AD1D2E">
              <w:t>4Н</w:t>
            </w:r>
          </w:p>
        </w:tc>
        <w:tc>
          <w:tcPr>
            <w:tcW w:w="1159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ГОСТ 6465-76</w:t>
            </w:r>
          </w:p>
        </w:tc>
        <w:tc>
          <w:tcPr>
            <w:tcW w:w="600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кг</w:t>
            </w:r>
          </w:p>
        </w:tc>
        <w:tc>
          <w:tcPr>
            <w:tcW w:w="1361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42,00 </w:t>
            </w:r>
          </w:p>
        </w:tc>
        <w:tc>
          <w:tcPr>
            <w:tcW w:w="1444" w:type="dxa"/>
            <w:vAlign w:val="center"/>
          </w:tcPr>
          <w:p w:rsidR="008326D1" w:rsidRPr="00A67975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 w:rsidRPr="00A67975">
              <w:rPr>
                <w:rFonts w:ascii="Arial" w:hAnsi="Arial" w:cs="Arial"/>
                <w:color w:val="000000"/>
              </w:rPr>
              <w:t>с 01.07.12 до 25.07.12</w:t>
            </w:r>
          </w:p>
        </w:tc>
        <w:tc>
          <w:tcPr>
            <w:tcW w:w="1200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231222</w:t>
            </w:r>
          </w:p>
        </w:tc>
        <w:tc>
          <w:tcPr>
            <w:tcW w:w="1325" w:type="dxa"/>
            <w:vAlign w:val="center"/>
          </w:tcPr>
          <w:p w:rsidR="008326D1" w:rsidRDefault="008326D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1 002 385 </w:t>
            </w:r>
          </w:p>
        </w:tc>
        <w:tc>
          <w:tcPr>
            <w:tcW w:w="720" w:type="dxa"/>
            <w:vAlign w:val="center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vAlign w:val="center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326D1" w:rsidRPr="0098118D" w:rsidTr="007F7DC6">
        <w:trPr>
          <w:trHeight w:val="20"/>
        </w:trPr>
        <w:tc>
          <w:tcPr>
            <w:tcW w:w="818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676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Эмаль</w:t>
            </w:r>
          </w:p>
        </w:tc>
        <w:tc>
          <w:tcPr>
            <w:tcW w:w="2636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ПФ-115 </w:t>
            </w:r>
          </w:p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Желтая.</w:t>
            </w:r>
            <w:r w:rsidRPr="00872299">
              <w:rPr>
                <w:rFonts w:ascii="Arial" w:hAnsi="Arial" w:cs="Arial"/>
                <w:color w:val="000000"/>
              </w:rPr>
              <w:t xml:space="preserve"> Сорт Высший.  Для окраски металлических, деревянных и других поверхностей, подвергающихся атмосферным воздействиям, и внутри помещений</w:t>
            </w:r>
          </w:p>
        </w:tc>
        <w:tc>
          <w:tcPr>
            <w:tcW w:w="480" w:type="dxa"/>
            <w:vAlign w:val="center"/>
          </w:tcPr>
          <w:p w:rsidR="008326D1" w:rsidRPr="0098118D" w:rsidRDefault="008326D1" w:rsidP="007F7D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40" w:type="dxa"/>
            <w:vAlign w:val="center"/>
          </w:tcPr>
          <w:p w:rsidR="008326D1" w:rsidRDefault="008326D1" w:rsidP="007F7DC6">
            <w:pPr>
              <w:jc w:val="center"/>
            </w:pPr>
            <w:r w:rsidRPr="00AD1D2E">
              <w:t>4Н</w:t>
            </w:r>
          </w:p>
        </w:tc>
        <w:tc>
          <w:tcPr>
            <w:tcW w:w="1159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ГОСТ 6465-76</w:t>
            </w:r>
          </w:p>
        </w:tc>
        <w:tc>
          <w:tcPr>
            <w:tcW w:w="600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кг</w:t>
            </w:r>
          </w:p>
        </w:tc>
        <w:tc>
          <w:tcPr>
            <w:tcW w:w="1361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70,00 </w:t>
            </w:r>
          </w:p>
        </w:tc>
        <w:tc>
          <w:tcPr>
            <w:tcW w:w="1444" w:type="dxa"/>
            <w:vAlign w:val="center"/>
          </w:tcPr>
          <w:p w:rsidR="008326D1" w:rsidRPr="00A67975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  <w:r w:rsidRPr="00A67975">
              <w:rPr>
                <w:rFonts w:ascii="Arial" w:hAnsi="Arial" w:cs="Arial"/>
                <w:color w:val="000000"/>
              </w:rPr>
              <w:t>с 01.07.12 до 25.07.12</w:t>
            </w:r>
          </w:p>
        </w:tc>
        <w:tc>
          <w:tcPr>
            <w:tcW w:w="1200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231222</w:t>
            </w:r>
          </w:p>
        </w:tc>
        <w:tc>
          <w:tcPr>
            <w:tcW w:w="1325" w:type="dxa"/>
            <w:vAlign w:val="center"/>
          </w:tcPr>
          <w:p w:rsidR="008326D1" w:rsidRDefault="008326D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1 002 377 </w:t>
            </w:r>
          </w:p>
        </w:tc>
        <w:tc>
          <w:tcPr>
            <w:tcW w:w="720" w:type="dxa"/>
            <w:vAlign w:val="center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vAlign w:val="center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326D1" w:rsidRPr="0098118D" w:rsidTr="007F7DC6">
        <w:trPr>
          <w:trHeight w:val="20"/>
        </w:trPr>
        <w:tc>
          <w:tcPr>
            <w:tcW w:w="818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676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Эмаль</w:t>
            </w:r>
          </w:p>
        </w:tc>
        <w:tc>
          <w:tcPr>
            <w:tcW w:w="2636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ПФ-115 Зеленая</w:t>
            </w:r>
            <w:r w:rsidRPr="005C69FE">
              <w:rPr>
                <w:rFonts w:ascii="Arial" w:hAnsi="Arial" w:cs="Arial"/>
                <w:color w:val="000000"/>
              </w:rPr>
              <w:t xml:space="preserve">. </w:t>
            </w:r>
            <w:r w:rsidRPr="00872299">
              <w:rPr>
                <w:rFonts w:ascii="Arial" w:hAnsi="Arial" w:cs="Arial"/>
                <w:color w:val="000000"/>
              </w:rPr>
              <w:t>Сорт Высший.  Для окраски металлических, деревянных и других поверхностей, подвергающихся атмосферным воздействиям, и внутри помещений</w:t>
            </w:r>
          </w:p>
        </w:tc>
        <w:tc>
          <w:tcPr>
            <w:tcW w:w="480" w:type="dxa"/>
            <w:vAlign w:val="center"/>
          </w:tcPr>
          <w:p w:rsidR="008326D1" w:rsidRPr="0098118D" w:rsidRDefault="008326D1" w:rsidP="007F7D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40" w:type="dxa"/>
            <w:vAlign w:val="center"/>
          </w:tcPr>
          <w:p w:rsidR="008326D1" w:rsidRDefault="008326D1" w:rsidP="007F7DC6">
            <w:pPr>
              <w:jc w:val="center"/>
            </w:pPr>
            <w:r w:rsidRPr="00AD1D2E">
              <w:t>4Н</w:t>
            </w:r>
          </w:p>
        </w:tc>
        <w:tc>
          <w:tcPr>
            <w:tcW w:w="1159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ГОСТ 6465-76</w:t>
            </w:r>
          </w:p>
        </w:tc>
        <w:tc>
          <w:tcPr>
            <w:tcW w:w="600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кг</w:t>
            </w:r>
          </w:p>
        </w:tc>
        <w:tc>
          <w:tcPr>
            <w:tcW w:w="1361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50,00 </w:t>
            </w:r>
          </w:p>
        </w:tc>
        <w:tc>
          <w:tcPr>
            <w:tcW w:w="1444" w:type="dxa"/>
            <w:vAlign w:val="center"/>
          </w:tcPr>
          <w:p w:rsidR="008326D1" w:rsidRPr="00A67975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 w:rsidRPr="00A67975">
              <w:rPr>
                <w:rFonts w:ascii="Arial" w:hAnsi="Arial" w:cs="Arial"/>
                <w:color w:val="000000"/>
              </w:rPr>
              <w:t>с 01.07.12 до 25.07.12</w:t>
            </w:r>
          </w:p>
        </w:tc>
        <w:tc>
          <w:tcPr>
            <w:tcW w:w="1200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231222</w:t>
            </w:r>
          </w:p>
        </w:tc>
        <w:tc>
          <w:tcPr>
            <w:tcW w:w="1325" w:type="dxa"/>
            <w:vAlign w:val="center"/>
          </w:tcPr>
          <w:p w:rsidR="008326D1" w:rsidRDefault="008326D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1 002 378 </w:t>
            </w:r>
          </w:p>
        </w:tc>
        <w:tc>
          <w:tcPr>
            <w:tcW w:w="720" w:type="dxa"/>
            <w:vAlign w:val="center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vAlign w:val="center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326D1" w:rsidRPr="0098118D" w:rsidTr="007F7DC6">
        <w:trPr>
          <w:trHeight w:val="20"/>
        </w:trPr>
        <w:tc>
          <w:tcPr>
            <w:tcW w:w="818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1676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Эмаль</w:t>
            </w:r>
          </w:p>
        </w:tc>
        <w:tc>
          <w:tcPr>
            <w:tcW w:w="2636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ПФ-115 Черная</w:t>
            </w:r>
            <w:r w:rsidRPr="005C69FE">
              <w:rPr>
                <w:rFonts w:ascii="Arial" w:hAnsi="Arial" w:cs="Arial"/>
                <w:color w:val="000000"/>
              </w:rPr>
              <w:t xml:space="preserve">. </w:t>
            </w:r>
            <w:r w:rsidRPr="00872299">
              <w:rPr>
                <w:rFonts w:ascii="Arial" w:hAnsi="Arial" w:cs="Arial"/>
                <w:color w:val="000000"/>
              </w:rPr>
              <w:t>Сорт Высший.  Для окраски металлических, деревянных и других поверхностей, подвергающихся атмосферным воздействиям, и внутри помещений</w:t>
            </w:r>
            <w:r w:rsidRPr="005C69FE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480" w:type="dxa"/>
            <w:vAlign w:val="center"/>
          </w:tcPr>
          <w:p w:rsidR="008326D1" w:rsidRPr="0098118D" w:rsidRDefault="008326D1" w:rsidP="007F7D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40" w:type="dxa"/>
            <w:vAlign w:val="center"/>
          </w:tcPr>
          <w:p w:rsidR="008326D1" w:rsidRDefault="008326D1" w:rsidP="007F7DC6">
            <w:pPr>
              <w:jc w:val="center"/>
            </w:pPr>
            <w:r w:rsidRPr="00AD1D2E">
              <w:t>4Н</w:t>
            </w:r>
          </w:p>
        </w:tc>
        <w:tc>
          <w:tcPr>
            <w:tcW w:w="1159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ГОСТ 6465-76</w:t>
            </w:r>
          </w:p>
        </w:tc>
        <w:tc>
          <w:tcPr>
            <w:tcW w:w="600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кг</w:t>
            </w:r>
          </w:p>
        </w:tc>
        <w:tc>
          <w:tcPr>
            <w:tcW w:w="1361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35,00 </w:t>
            </w:r>
          </w:p>
        </w:tc>
        <w:tc>
          <w:tcPr>
            <w:tcW w:w="1444" w:type="dxa"/>
            <w:vAlign w:val="center"/>
          </w:tcPr>
          <w:p w:rsidR="008326D1" w:rsidRPr="00A67975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 w:rsidRPr="00A67975">
              <w:rPr>
                <w:rFonts w:ascii="Arial" w:hAnsi="Arial" w:cs="Arial"/>
                <w:color w:val="000000"/>
              </w:rPr>
              <w:t>с 01.07.12 до 25.07.12</w:t>
            </w:r>
          </w:p>
        </w:tc>
        <w:tc>
          <w:tcPr>
            <w:tcW w:w="1200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231222</w:t>
            </w:r>
          </w:p>
        </w:tc>
        <w:tc>
          <w:tcPr>
            <w:tcW w:w="1325" w:type="dxa"/>
            <w:vAlign w:val="center"/>
          </w:tcPr>
          <w:p w:rsidR="008326D1" w:rsidRDefault="008326D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1 002 388 </w:t>
            </w:r>
          </w:p>
        </w:tc>
        <w:tc>
          <w:tcPr>
            <w:tcW w:w="720" w:type="dxa"/>
            <w:vAlign w:val="center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vAlign w:val="center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326D1" w:rsidRPr="0098118D" w:rsidTr="007F7DC6">
        <w:trPr>
          <w:trHeight w:val="20"/>
        </w:trPr>
        <w:tc>
          <w:tcPr>
            <w:tcW w:w="818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676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Эмаль</w:t>
            </w:r>
          </w:p>
        </w:tc>
        <w:tc>
          <w:tcPr>
            <w:tcW w:w="2636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ПФ-115 Синяя</w:t>
            </w:r>
            <w:r w:rsidRPr="005C69FE">
              <w:rPr>
                <w:rFonts w:ascii="Arial" w:hAnsi="Arial" w:cs="Arial"/>
                <w:color w:val="000000"/>
              </w:rPr>
              <w:t xml:space="preserve">. </w:t>
            </w:r>
            <w:r w:rsidRPr="00872299">
              <w:rPr>
                <w:rFonts w:ascii="Arial" w:hAnsi="Arial" w:cs="Arial"/>
                <w:color w:val="000000"/>
              </w:rPr>
              <w:t>Сорт Высший.  Для окраски металлических, деревянных и других поверхностей, подвергающихся атмосферным воздействиям, и внутри помещений</w:t>
            </w:r>
            <w:r w:rsidRPr="005C69FE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480" w:type="dxa"/>
            <w:vAlign w:val="center"/>
          </w:tcPr>
          <w:p w:rsidR="008326D1" w:rsidRPr="0098118D" w:rsidRDefault="008326D1" w:rsidP="007F7D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40" w:type="dxa"/>
            <w:vAlign w:val="center"/>
          </w:tcPr>
          <w:p w:rsidR="008326D1" w:rsidRDefault="008326D1" w:rsidP="007F7DC6">
            <w:pPr>
              <w:jc w:val="center"/>
            </w:pPr>
            <w:r w:rsidRPr="00AD1D2E">
              <w:t>4Н</w:t>
            </w:r>
          </w:p>
        </w:tc>
        <w:tc>
          <w:tcPr>
            <w:tcW w:w="1159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ГОСТ 6465-76</w:t>
            </w:r>
          </w:p>
        </w:tc>
        <w:tc>
          <w:tcPr>
            <w:tcW w:w="600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кг</w:t>
            </w:r>
          </w:p>
        </w:tc>
        <w:tc>
          <w:tcPr>
            <w:tcW w:w="1361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49,00 </w:t>
            </w:r>
          </w:p>
        </w:tc>
        <w:tc>
          <w:tcPr>
            <w:tcW w:w="1444" w:type="dxa"/>
            <w:vAlign w:val="center"/>
          </w:tcPr>
          <w:p w:rsidR="008326D1" w:rsidRDefault="008326D1" w:rsidP="00A6797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 01.05.12 до 25.05.12</w:t>
            </w:r>
          </w:p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00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231222</w:t>
            </w:r>
          </w:p>
        </w:tc>
        <w:tc>
          <w:tcPr>
            <w:tcW w:w="1325" w:type="dxa"/>
            <w:vAlign w:val="center"/>
          </w:tcPr>
          <w:p w:rsidR="008326D1" w:rsidRDefault="008326D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1 002 381 </w:t>
            </w:r>
          </w:p>
        </w:tc>
        <w:tc>
          <w:tcPr>
            <w:tcW w:w="720" w:type="dxa"/>
            <w:vAlign w:val="center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vAlign w:val="center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326D1" w:rsidRPr="0098118D" w:rsidTr="007F7DC6">
        <w:trPr>
          <w:trHeight w:val="20"/>
        </w:trPr>
        <w:tc>
          <w:tcPr>
            <w:tcW w:w="818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1676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Эмаль </w:t>
            </w:r>
          </w:p>
        </w:tc>
        <w:tc>
          <w:tcPr>
            <w:tcW w:w="2636" w:type="dxa"/>
            <w:vAlign w:val="center"/>
          </w:tcPr>
          <w:p w:rsidR="008326D1" w:rsidRPr="00872299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НЦ-132 белая, </w:t>
            </w:r>
            <w:r w:rsidRPr="00872299">
              <w:rPr>
                <w:rFonts w:ascii="Arial" w:hAnsi="Arial" w:cs="Arial"/>
                <w:color w:val="000000"/>
              </w:rPr>
              <w:t>Блеск пленки, %, не менее -40. Условная вязкость при температуре 20 оС, с-60-100. Массовая доля нелетучих веществ, %: Ч -32-40 Время высыхания при температуре (20±2) 0 С :до степени 3,ч., не более -3, до степени 4,ч., не более -24. Стойкость пленки эмали к статическому воздействию воды, ч, не менее -1. Расход эмали на 1 слой,30-120 г/м2 в зависимости от цвета. Толщина плёнки в 1 слой, 18-23мкм;</w:t>
            </w:r>
          </w:p>
        </w:tc>
        <w:tc>
          <w:tcPr>
            <w:tcW w:w="480" w:type="dxa"/>
            <w:vAlign w:val="center"/>
          </w:tcPr>
          <w:p w:rsidR="008326D1" w:rsidRPr="0098118D" w:rsidRDefault="008326D1" w:rsidP="007F7D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40" w:type="dxa"/>
            <w:vAlign w:val="center"/>
          </w:tcPr>
          <w:p w:rsidR="008326D1" w:rsidRDefault="008326D1" w:rsidP="007F7DC6">
            <w:pPr>
              <w:jc w:val="center"/>
            </w:pPr>
            <w:r w:rsidRPr="00AD1D2E">
              <w:t>4Н</w:t>
            </w:r>
          </w:p>
        </w:tc>
        <w:tc>
          <w:tcPr>
            <w:tcW w:w="1159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НД изготовителя</w:t>
            </w:r>
          </w:p>
        </w:tc>
        <w:tc>
          <w:tcPr>
            <w:tcW w:w="600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кг</w:t>
            </w:r>
          </w:p>
        </w:tc>
        <w:tc>
          <w:tcPr>
            <w:tcW w:w="1361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50,00 </w:t>
            </w:r>
          </w:p>
        </w:tc>
        <w:tc>
          <w:tcPr>
            <w:tcW w:w="1444" w:type="dxa"/>
            <w:vAlign w:val="center"/>
          </w:tcPr>
          <w:p w:rsidR="008326D1" w:rsidRPr="00A67975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 w:rsidRPr="00A67975">
              <w:rPr>
                <w:rFonts w:ascii="Arial" w:hAnsi="Arial" w:cs="Arial"/>
                <w:color w:val="000000"/>
              </w:rPr>
              <w:t>с 01.07.12 до 25.07.12</w:t>
            </w:r>
          </w:p>
        </w:tc>
        <w:tc>
          <w:tcPr>
            <w:tcW w:w="1200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231000</w:t>
            </w:r>
          </w:p>
        </w:tc>
        <w:tc>
          <w:tcPr>
            <w:tcW w:w="1325" w:type="dxa"/>
            <w:vAlign w:val="center"/>
          </w:tcPr>
          <w:p w:rsidR="008326D1" w:rsidRDefault="008326D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1 002 358 </w:t>
            </w:r>
          </w:p>
        </w:tc>
        <w:tc>
          <w:tcPr>
            <w:tcW w:w="720" w:type="dxa"/>
            <w:vAlign w:val="center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vAlign w:val="center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326D1" w:rsidRPr="0098118D" w:rsidTr="007F7DC6">
        <w:trPr>
          <w:trHeight w:val="20"/>
        </w:trPr>
        <w:tc>
          <w:tcPr>
            <w:tcW w:w="818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1676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Эмаль </w:t>
            </w:r>
          </w:p>
        </w:tc>
        <w:tc>
          <w:tcPr>
            <w:tcW w:w="2636" w:type="dxa"/>
            <w:vAlign w:val="center"/>
          </w:tcPr>
          <w:p w:rsidR="008326D1" w:rsidRPr="00872299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НЦ-132 голубая, </w:t>
            </w:r>
            <w:r w:rsidRPr="00872299">
              <w:rPr>
                <w:rFonts w:ascii="Arial" w:hAnsi="Arial" w:cs="Arial"/>
                <w:color w:val="000000"/>
              </w:rPr>
              <w:t>Блеск пленки, %, не менее -40. Условная вязкость при температуре 20 оС, с-60-100. Массовая доля нелетучих веществ, %: Ч -32-40 Время высыхания при температуре (20±2) 0 С :до степени 3,ч., не более -3, до степени 4,ч., не более -24. Стойкость пленки эмали к статическому воздействию воды, ч, не менее -1. Расход эмали на 1 слой,30-120 г/м2 в зависимости от цвета. Толщина плёнки в 1 слой, 18-23мкм;</w:t>
            </w:r>
          </w:p>
        </w:tc>
        <w:tc>
          <w:tcPr>
            <w:tcW w:w="480" w:type="dxa"/>
            <w:vAlign w:val="center"/>
          </w:tcPr>
          <w:p w:rsidR="008326D1" w:rsidRPr="0098118D" w:rsidRDefault="008326D1" w:rsidP="007F7D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40" w:type="dxa"/>
            <w:vAlign w:val="center"/>
          </w:tcPr>
          <w:p w:rsidR="008326D1" w:rsidRDefault="008326D1" w:rsidP="007F7DC6">
            <w:pPr>
              <w:jc w:val="center"/>
            </w:pPr>
            <w:r w:rsidRPr="00AD1D2E">
              <w:t>4Н</w:t>
            </w:r>
          </w:p>
        </w:tc>
        <w:tc>
          <w:tcPr>
            <w:tcW w:w="1159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НД изготовителя</w:t>
            </w:r>
          </w:p>
        </w:tc>
        <w:tc>
          <w:tcPr>
            <w:tcW w:w="600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кг</w:t>
            </w:r>
          </w:p>
        </w:tc>
        <w:tc>
          <w:tcPr>
            <w:tcW w:w="1361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30,00 </w:t>
            </w:r>
          </w:p>
        </w:tc>
        <w:tc>
          <w:tcPr>
            <w:tcW w:w="1444" w:type="dxa"/>
            <w:vAlign w:val="center"/>
          </w:tcPr>
          <w:p w:rsidR="008326D1" w:rsidRPr="00A67975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 w:rsidRPr="00A67975">
              <w:rPr>
                <w:rFonts w:ascii="Arial" w:hAnsi="Arial" w:cs="Arial"/>
                <w:color w:val="000000"/>
              </w:rPr>
              <w:t>с 01.07.12 до 25.07.12</w:t>
            </w:r>
          </w:p>
        </w:tc>
        <w:tc>
          <w:tcPr>
            <w:tcW w:w="1200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231000</w:t>
            </w:r>
          </w:p>
        </w:tc>
        <w:tc>
          <w:tcPr>
            <w:tcW w:w="1325" w:type="dxa"/>
            <w:vAlign w:val="center"/>
          </w:tcPr>
          <w:p w:rsidR="008326D1" w:rsidRDefault="008326D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1 002 351 </w:t>
            </w:r>
          </w:p>
        </w:tc>
        <w:tc>
          <w:tcPr>
            <w:tcW w:w="720" w:type="dxa"/>
            <w:vAlign w:val="center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vAlign w:val="center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326D1" w:rsidRPr="0098118D" w:rsidTr="007F7DC6">
        <w:trPr>
          <w:trHeight w:val="20"/>
        </w:trPr>
        <w:tc>
          <w:tcPr>
            <w:tcW w:w="818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1676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Эмаль </w:t>
            </w:r>
          </w:p>
        </w:tc>
        <w:tc>
          <w:tcPr>
            <w:tcW w:w="2636" w:type="dxa"/>
            <w:vAlign w:val="center"/>
          </w:tcPr>
          <w:p w:rsidR="008326D1" w:rsidRPr="00872299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НЦ-132 желтая, </w:t>
            </w:r>
            <w:r w:rsidRPr="00872299">
              <w:rPr>
                <w:rFonts w:ascii="Arial" w:hAnsi="Arial" w:cs="Arial"/>
                <w:color w:val="000000"/>
              </w:rPr>
              <w:t>Блеск пленки, %, не менее -40. Условная вязкость при температуре 20 оС, с-60-100. Массовая доля нелетучих веществ, %: Ч -32-40 Время высыхания при температуре (20±2) 0 С :до степени 3,ч., не более -3, до степени 4,ч., не более -24. Стойкость пленки эмали к статическому воздействию воды, ч, не менее -1. Расход эмали на 1 слой,30-120 г/м2 в зависимости от цвета. Толщина плёнки в 1 слой, 18-23мкм;</w:t>
            </w:r>
          </w:p>
        </w:tc>
        <w:tc>
          <w:tcPr>
            <w:tcW w:w="480" w:type="dxa"/>
            <w:vAlign w:val="center"/>
          </w:tcPr>
          <w:p w:rsidR="008326D1" w:rsidRPr="0098118D" w:rsidRDefault="008326D1" w:rsidP="007F7D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40" w:type="dxa"/>
            <w:vAlign w:val="center"/>
          </w:tcPr>
          <w:p w:rsidR="008326D1" w:rsidRDefault="008326D1" w:rsidP="007F7DC6">
            <w:pPr>
              <w:jc w:val="center"/>
            </w:pPr>
            <w:r w:rsidRPr="00AD1D2E">
              <w:t>4Н</w:t>
            </w:r>
          </w:p>
        </w:tc>
        <w:tc>
          <w:tcPr>
            <w:tcW w:w="1159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НД изготовителя</w:t>
            </w:r>
          </w:p>
        </w:tc>
        <w:tc>
          <w:tcPr>
            <w:tcW w:w="600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кг</w:t>
            </w:r>
          </w:p>
        </w:tc>
        <w:tc>
          <w:tcPr>
            <w:tcW w:w="1361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50,00 </w:t>
            </w:r>
          </w:p>
        </w:tc>
        <w:tc>
          <w:tcPr>
            <w:tcW w:w="1444" w:type="dxa"/>
            <w:vAlign w:val="center"/>
          </w:tcPr>
          <w:p w:rsidR="008326D1" w:rsidRPr="00A67975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 w:rsidRPr="00A67975">
              <w:rPr>
                <w:rFonts w:ascii="Arial" w:hAnsi="Arial" w:cs="Arial"/>
                <w:color w:val="000000"/>
              </w:rPr>
              <w:t>с 01.07.12 до 25.07.12</w:t>
            </w:r>
          </w:p>
        </w:tc>
        <w:tc>
          <w:tcPr>
            <w:tcW w:w="1200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231000</w:t>
            </w:r>
          </w:p>
        </w:tc>
        <w:tc>
          <w:tcPr>
            <w:tcW w:w="1325" w:type="dxa"/>
            <w:vAlign w:val="center"/>
          </w:tcPr>
          <w:p w:rsidR="008326D1" w:rsidRDefault="008326D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1 002 342 </w:t>
            </w:r>
          </w:p>
        </w:tc>
        <w:tc>
          <w:tcPr>
            <w:tcW w:w="720" w:type="dxa"/>
            <w:vAlign w:val="center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vAlign w:val="center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326D1" w:rsidRPr="0098118D" w:rsidTr="007F7DC6">
        <w:trPr>
          <w:trHeight w:val="20"/>
        </w:trPr>
        <w:tc>
          <w:tcPr>
            <w:tcW w:w="818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1676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Эмаль </w:t>
            </w:r>
          </w:p>
        </w:tc>
        <w:tc>
          <w:tcPr>
            <w:tcW w:w="2636" w:type="dxa"/>
            <w:vAlign w:val="center"/>
          </w:tcPr>
          <w:p w:rsidR="008326D1" w:rsidRPr="00872299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НЦ-132 зеленая, </w:t>
            </w:r>
            <w:r w:rsidRPr="00872299">
              <w:rPr>
                <w:rFonts w:ascii="Arial" w:hAnsi="Arial" w:cs="Arial"/>
                <w:color w:val="000000"/>
              </w:rPr>
              <w:t>Блеск пленки, %, не менее -40. Условная вязкость при температуре 20 оС, с-60-100. Массовая доля нелетучих веществ, %: Ч -32-40 Время высыхания при температуре (20±2) 0 С :до степени 3,ч., не более -3, до степени 4,ч., не более -24. Стойкость пленки эмали к статическому воздействию воды, ч, не менее -1. Расход эмали на 1 слой,30-120 г/м2 в зависимости от цвета. Толщина плёнки в 1 слой, 18-23мкм;</w:t>
            </w:r>
          </w:p>
        </w:tc>
        <w:tc>
          <w:tcPr>
            <w:tcW w:w="480" w:type="dxa"/>
            <w:vAlign w:val="center"/>
          </w:tcPr>
          <w:p w:rsidR="008326D1" w:rsidRPr="0098118D" w:rsidRDefault="008326D1" w:rsidP="007F7D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40" w:type="dxa"/>
            <w:vAlign w:val="center"/>
          </w:tcPr>
          <w:p w:rsidR="008326D1" w:rsidRDefault="008326D1" w:rsidP="007F7DC6">
            <w:pPr>
              <w:jc w:val="center"/>
            </w:pPr>
            <w:r w:rsidRPr="00AD1D2E">
              <w:t>4Н</w:t>
            </w:r>
          </w:p>
        </w:tc>
        <w:tc>
          <w:tcPr>
            <w:tcW w:w="1159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НД изготовителя</w:t>
            </w:r>
          </w:p>
        </w:tc>
        <w:tc>
          <w:tcPr>
            <w:tcW w:w="600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кг</w:t>
            </w:r>
          </w:p>
        </w:tc>
        <w:tc>
          <w:tcPr>
            <w:tcW w:w="1361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50,00 </w:t>
            </w:r>
          </w:p>
        </w:tc>
        <w:tc>
          <w:tcPr>
            <w:tcW w:w="1444" w:type="dxa"/>
            <w:vAlign w:val="center"/>
          </w:tcPr>
          <w:p w:rsidR="008326D1" w:rsidRPr="00A67975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 w:rsidRPr="00A67975">
              <w:rPr>
                <w:rFonts w:ascii="Arial" w:hAnsi="Arial" w:cs="Arial"/>
                <w:color w:val="000000"/>
              </w:rPr>
              <w:t>с 01.07.12 до 25.07.12</w:t>
            </w:r>
          </w:p>
        </w:tc>
        <w:tc>
          <w:tcPr>
            <w:tcW w:w="1200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231000</w:t>
            </w:r>
          </w:p>
        </w:tc>
        <w:tc>
          <w:tcPr>
            <w:tcW w:w="1325" w:type="dxa"/>
            <w:vAlign w:val="center"/>
          </w:tcPr>
          <w:p w:rsidR="008326D1" w:rsidRDefault="008326D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1 002 340 </w:t>
            </w:r>
          </w:p>
        </w:tc>
        <w:tc>
          <w:tcPr>
            <w:tcW w:w="720" w:type="dxa"/>
            <w:vAlign w:val="center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vAlign w:val="center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326D1" w:rsidRPr="0098118D" w:rsidTr="007F7DC6">
        <w:trPr>
          <w:trHeight w:val="20"/>
        </w:trPr>
        <w:tc>
          <w:tcPr>
            <w:tcW w:w="818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1676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Эмаль </w:t>
            </w:r>
          </w:p>
        </w:tc>
        <w:tc>
          <w:tcPr>
            <w:tcW w:w="2636" w:type="dxa"/>
            <w:vAlign w:val="center"/>
          </w:tcPr>
          <w:p w:rsidR="008326D1" w:rsidRPr="00872299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НЦ-132 красная,  </w:t>
            </w:r>
            <w:r w:rsidRPr="00872299">
              <w:rPr>
                <w:rFonts w:ascii="Arial" w:hAnsi="Arial" w:cs="Arial"/>
                <w:color w:val="000000"/>
              </w:rPr>
              <w:t>Блеск пленки, %, не менее -40. Условная вязкость при температуре 20 оС, с-60-100. Массовая доля нелетучих веществ, %: Ч -32-40 Время высыхания при температуре (20±2) 0 С :до степени 3,ч., не более -3, до степени 4,ч., не более -24. Стойкость пленки эмали к статическому воздействию воды, ч, не менее -1. Расход эмали на 1 слой,30-120 г/м2 в зависимости от цвета. Толщина плёнки в 1 слой, 18-23мкм;</w:t>
            </w:r>
          </w:p>
        </w:tc>
        <w:tc>
          <w:tcPr>
            <w:tcW w:w="480" w:type="dxa"/>
            <w:vAlign w:val="center"/>
          </w:tcPr>
          <w:p w:rsidR="008326D1" w:rsidRPr="0098118D" w:rsidRDefault="008326D1" w:rsidP="007F7D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40" w:type="dxa"/>
            <w:vAlign w:val="center"/>
          </w:tcPr>
          <w:p w:rsidR="008326D1" w:rsidRDefault="008326D1" w:rsidP="007F7DC6">
            <w:pPr>
              <w:jc w:val="center"/>
            </w:pPr>
            <w:r w:rsidRPr="00AD1D2E">
              <w:t>4Н</w:t>
            </w:r>
          </w:p>
        </w:tc>
        <w:tc>
          <w:tcPr>
            <w:tcW w:w="1159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НД изготовителя</w:t>
            </w:r>
          </w:p>
        </w:tc>
        <w:tc>
          <w:tcPr>
            <w:tcW w:w="600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кг</w:t>
            </w:r>
          </w:p>
        </w:tc>
        <w:tc>
          <w:tcPr>
            <w:tcW w:w="1361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17,00 </w:t>
            </w:r>
          </w:p>
        </w:tc>
        <w:tc>
          <w:tcPr>
            <w:tcW w:w="1444" w:type="dxa"/>
            <w:vAlign w:val="center"/>
          </w:tcPr>
          <w:p w:rsidR="008326D1" w:rsidRPr="00A67975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 w:rsidRPr="00A67975">
              <w:rPr>
                <w:rFonts w:ascii="Arial" w:hAnsi="Arial" w:cs="Arial"/>
                <w:color w:val="000000"/>
              </w:rPr>
              <w:t>с 01.07.12 до 25.07.12</w:t>
            </w:r>
          </w:p>
        </w:tc>
        <w:tc>
          <w:tcPr>
            <w:tcW w:w="1200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231000</w:t>
            </w:r>
          </w:p>
        </w:tc>
        <w:tc>
          <w:tcPr>
            <w:tcW w:w="1325" w:type="dxa"/>
            <w:vAlign w:val="center"/>
          </w:tcPr>
          <w:p w:rsidR="008326D1" w:rsidRDefault="008326D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1 002 350 </w:t>
            </w:r>
          </w:p>
        </w:tc>
        <w:tc>
          <w:tcPr>
            <w:tcW w:w="720" w:type="dxa"/>
            <w:vAlign w:val="center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vAlign w:val="center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326D1" w:rsidRPr="0098118D" w:rsidTr="007F7DC6">
        <w:trPr>
          <w:trHeight w:val="20"/>
        </w:trPr>
        <w:tc>
          <w:tcPr>
            <w:tcW w:w="818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1676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Эмаль </w:t>
            </w:r>
          </w:p>
        </w:tc>
        <w:tc>
          <w:tcPr>
            <w:tcW w:w="2636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НЦ-132 серая,</w:t>
            </w:r>
            <w:r w:rsidRPr="00872299">
              <w:rPr>
                <w:rFonts w:ascii="Arial" w:hAnsi="Arial" w:cs="Arial"/>
                <w:color w:val="000000"/>
              </w:rPr>
              <w:t xml:space="preserve"> Блеск пленки, %, не менее -40. Условная вязкость при температуре 20 оС, с-60-100. Массовая доля нелетучих веществ, %: Ч -32-40 Время высыхания при температуре (20±2) 0 С :до степени 3,ч., не более -3, до степени 4,ч., не более -24. Стойкость пленки эмали к статическому воздействию воды, ч, не менее -1. Расход эмали на 1 слой,30-120 г/м2 в зависимости от цвета. Толщина плёнки в 1 слой, 18-23мкм;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480" w:type="dxa"/>
            <w:vAlign w:val="center"/>
          </w:tcPr>
          <w:p w:rsidR="008326D1" w:rsidRPr="0098118D" w:rsidRDefault="008326D1" w:rsidP="007F7D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40" w:type="dxa"/>
            <w:vAlign w:val="center"/>
          </w:tcPr>
          <w:p w:rsidR="008326D1" w:rsidRDefault="008326D1" w:rsidP="007F7DC6">
            <w:pPr>
              <w:jc w:val="center"/>
            </w:pPr>
            <w:r w:rsidRPr="00AD1D2E">
              <w:t>4Н</w:t>
            </w:r>
          </w:p>
        </w:tc>
        <w:tc>
          <w:tcPr>
            <w:tcW w:w="1159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НД изготовителя</w:t>
            </w:r>
          </w:p>
        </w:tc>
        <w:tc>
          <w:tcPr>
            <w:tcW w:w="600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кг</w:t>
            </w:r>
          </w:p>
        </w:tc>
        <w:tc>
          <w:tcPr>
            <w:tcW w:w="1361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70,00 </w:t>
            </w:r>
          </w:p>
        </w:tc>
        <w:tc>
          <w:tcPr>
            <w:tcW w:w="1444" w:type="dxa"/>
            <w:vAlign w:val="center"/>
          </w:tcPr>
          <w:p w:rsidR="008326D1" w:rsidRPr="00A67975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  <w:r w:rsidRPr="00A67975">
              <w:rPr>
                <w:rFonts w:ascii="Arial" w:hAnsi="Arial" w:cs="Arial"/>
                <w:color w:val="000000"/>
              </w:rPr>
              <w:t>с 01.07.12 до 25.07.12</w:t>
            </w:r>
          </w:p>
        </w:tc>
        <w:tc>
          <w:tcPr>
            <w:tcW w:w="1200" w:type="dxa"/>
            <w:vAlign w:val="center"/>
          </w:tcPr>
          <w:p w:rsidR="008326D1" w:rsidRDefault="008326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231000</w:t>
            </w:r>
          </w:p>
        </w:tc>
        <w:tc>
          <w:tcPr>
            <w:tcW w:w="1325" w:type="dxa"/>
            <w:vAlign w:val="center"/>
          </w:tcPr>
          <w:p w:rsidR="008326D1" w:rsidRDefault="008326D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1 002 365 </w:t>
            </w:r>
          </w:p>
        </w:tc>
        <w:tc>
          <w:tcPr>
            <w:tcW w:w="720" w:type="dxa"/>
            <w:vAlign w:val="center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vAlign w:val="center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326D1" w:rsidRPr="0098118D" w:rsidTr="007F7DC6">
        <w:tc>
          <w:tcPr>
            <w:tcW w:w="818" w:type="dxa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dxa"/>
            <w:vAlign w:val="center"/>
          </w:tcPr>
          <w:p w:rsidR="008326D1" w:rsidRPr="0098118D" w:rsidRDefault="008326D1" w:rsidP="00D033B2">
            <w:pPr>
              <w:spacing w:before="19" w:line="269" w:lineRule="exact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2636" w:type="dxa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480" w:type="dxa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840" w:type="dxa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159" w:type="dxa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600" w:type="dxa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361" w:type="dxa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444" w:type="dxa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200" w:type="dxa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325" w:type="dxa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720" w:type="dxa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200" w:type="dxa"/>
            <w:vAlign w:val="center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326D1" w:rsidRPr="0098118D" w:rsidTr="007F7DC6">
        <w:tc>
          <w:tcPr>
            <w:tcW w:w="818" w:type="dxa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dxa"/>
            <w:vAlign w:val="center"/>
          </w:tcPr>
          <w:p w:rsidR="008326D1" w:rsidRPr="00453EDA" w:rsidRDefault="008326D1" w:rsidP="00D033B2">
            <w:pPr>
              <w:spacing w:before="19" w:line="269" w:lineRule="exact"/>
              <w:rPr>
                <w:rFonts w:ascii="Arial" w:hAnsi="Arial" w:cs="Arial"/>
              </w:rPr>
            </w:pPr>
            <w:r w:rsidRPr="00453EDA">
              <w:rPr>
                <w:rFonts w:ascii="Arial" w:hAnsi="Arial" w:cs="Arial"/>
              </w:rPr>
              <w:t>кроме того НДС (18%)</w:t>
            </w:r>
          </w:p>
        </w:tc>
        <w:tc>
          <w:tcPr>
            <w:tcW w:w="2636" w:type="dxa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480" w:type="dxa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840" w:type="dxa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159" w:type="dxa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600" w:type="dxa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361" w:type="dxa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444" w:type="dxa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200" w:type="dxa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325" w:type="dxa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720" w:type="dxa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200" w:type="dxa"/>
            <w:vAlign w:val="center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326D1" w:rsidRPr="00266D25" w:rsidTr="007F7DC6">
        <w:tc>
          <w:tcPr>
            <w:tcW w:w="818" w:type="dxa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dxa"/>
            <w:vAlign w:val="center"/>
          </w:tcPr>
          <w:p w:rsidR="008326D1" w:rsidRPr="0098118D" w:rsidRDefault="008326D1" w:rsidP="00D033B2">
            <w:pPr>
              <w:spacing w:before="19" w:line="269" w:lineRule="exact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ИТОГО (с НДС):</w:t>
            </w:r>
          </w:p>
        </w:tc>
        <w:tc>
          <w:tcPr>
            <w:tcW w:w="2636" w:type="dxa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480" w:type="dxa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840" w:type="dxa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159" w:type="dxa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600" w:type="dxa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361" w:type="dxa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444" w:type="dxa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200" w:type="dxa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325" w:type="dxa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720" w:type="dxa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200" w:type="dxa"/>
            <w:vAlign w:val="center"/>
          </w:tcPr>
          <w:p w:rsidR="008326D1" w:rsidRPr="0098118D" w:rsidRDefault="008326D1" w:rsidP="00D033B2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8326D1" w:rsidRPr="00266D25" w:rsidRDefault="008326D1" w:rsidP="00A104D2">
      <w:pPr>
        <w:widowControl w:val="0"/>
        <w:shd w:val="clear" w:color="auto" w:fill="FFFFFF"/>
        <w:tabs>
          <w:tab w:val="left" w:pos="898"/>
        </w:tabs>
        <w:autoSpaceDE w:val="0"/>
        <w:autoSpaceDN w:val="0"/>
        <w:adjustRightInd w:val="0"/>
        <w:spacing w:line="278" w:lineRule="exact"/>
        <w:jc w:val="both"/>
        <w:rPr>
          <w:rFonts w:ascii="Arial" w:hAnsi="Arial" w:cs="Arial"/>
          <w:spacing w:val="1"/>
          <w:sz w:val="20"/>
          <w:szCs w:val="20"/>
          <w:highlight w:val="yellow"/>
        </w:rPr>
      </w:pPr>
    </w:p>
    <w:p w:rsidR="008326D1" w:rsidRDefault="008326D1" w:rsidP="00391B65">
      <w:pPr>
        <w:widowControl w:val="0"/>
        <w:numPr>
          <w:ilvl w:val="0"/>
          <w:numId w:val="2"/>
        </w:numPr>
        <w:shd w:val="clear" w:color="auto" w:fill="FFFFFF"/>
        <w:tabs>
          <w:tab w:val="left" w:pos="898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spacing w:val="-23"/>
        </w:rPr>
      </w:pPr>
      <w:r>
        <w:rPr>
          <w:rFonts w:ascii="Arial" w:hAnsi="Arial" w:cs="Arial"/>
          <w:color w:val="0000FF"/>
          <w:spacing w:val="1"/>
        </w:rPr>
        <w:t>Общая стоимость изготавливаемой и поставляемой Продукции по данной Спецификации составляет _________________________________-рублей 00 коп.</w:t>
      </w:r>
      <w:r>
        <w:rPr>
          <w:rFonts w:ascii="Arial" w:hAnsi="Arial" w:cs="Arial"/>
          <w:color w:val="0000FF"/>
          <w:spacing w:val="6"/>
        </w:rPr>
        <w:t xml:space="preserve"> </w:t>
      </w:r>
      <w:r>
        <w:rPr>
          <w:rFonts w:ascii="Arial" w:hAnsi="Arial" w:cs="Arial"/>
          <w:spacing w:val="1"/>
        </w:rPr>
        <w:t>(сумма прописью)</w:t>
      </w:r>
      <w:r>
        <w:rPr>
          <w:rFonts w:ascii="Arial" w:hAnsi="Arial" w:cs="Arial"/>
          <w:spacing w:val="6"/>
        </w:rPr>
        <w:t xml:space="preserve"> с </w:t>
      </w:r>
      <w:r>
        <w:rPr>
          <w:rFonts w:ascii="Arial" w:hAnsi="Arial" w:cs="Arial"/>
        </w:rPr>
        <w:t>учетом НДС 18%- ________</w:t>
      </w:r>
      <w:r>
        <w:rPr>
          <w:rFonts w:ascii="Arial" w:hAnsi="Arial" w:cs="Arial"/>
          <w:color w:val="0000FF"/>
        </w:rPr>
        <w:t>, а так же всех расходов, указанных в пункте 2.4 договора.</w:t>
      </w:r>
    </w:p>
    <w:p w:rsidR="008326D1" w:rsidRPr="00B17426" w:rsidRDefault="008326D1" w:rsidP="00A104D2">
      <w:pPr>
        <w:widowControl w:val="0"/>
        <w:shd w:val="clear" w:color="auto" w:fill="FFFFFF"/>
        <w:tabs>
          <w:tab w:val="left" w:pos="898"/>
        </w:tabs>
        <w:autoSpaceDE w:val="0"/>
        <w:autoSpaceDN w:val="0"/>
        <w:adjustRightInd w:val="0"/>
        <w:spacing w:line="278" w:lineRule="exact"/>
        <w:rPr>
          <w:rFonts w:ascii="Arial" w:hAnsi="Arial" w:cs="Arial"/>
          <w:color w:val="0000FF"/>
          <w:spacing w:val="-23"/>
        </w:rPr>
      </w:pPr>
    </w:p>
    <w:p w:rsidR="008326D1" w:rsidRPr="00B17426" w:rsidRDefault="008326D1" w:rsidP="00A104D2">
      <w:pPr>
        <w:widowControl w:val="0"/>
        <w:shd w:val="clear" w:color="auto" w:fill="FFFFFF"/>
        <w:tabs>
          <w:tab w:val="left" w:pos="898"/>
        </w:tabs>
        <w:autoSpaceDE w:val="0"/>
        <w:autoSpaceDN w:val="0"/>
        <w:adjustRightInd w:val="0"/>
        <w:spacing w:line="278" w:lineRule="exact"/>
        <w:ind w:left="284"/>
        <w:rPr>
          <w:rFonts w:ascii="Arial" w:hAnsi="Arial" w:cs="Arial"/>
          <w:color w:val="0000FF"/>
        </w:rPr>
      </w:pPr>
      <w:r w:rsidRPr="00B17426">
        <w:rPr>
          <w:rFonts w:ascii="Arial" w:hAnsi="Arial" w:cs="Arial"/>
          <w:color w:val="0000FF"/>
        </w:rPr>
        <w:t>2.  ПОСТАВЩИК:</w:t>
      </w:r>
    </w:p>
    <w:p w:rsidR="008326D1" w:rsidRPr="00B17426" w:rsidRDefault="008326D1" w:rsidP="00A104D2">
      <w:pPr>
        <w:widowControl w:val="0"/>
        <w:shd w:val="clear" w:color="auto" w:fill="FFFFFF"/>
        <w:tabs>
          <w:tab w:val="left" w:pos="898"/>
        </w:tabs>
        <w:autoSpaceDE w:val="0"/>
        <w:autoSpaceDN w:val="0"/>
        <w:adjustRightInd w:val="0"/>
        <w:spacing w:line="278" w:lineRule="exact"/>
        <w:ind w:left="284"/>
        <w:rPr>
          <w:rFonts w:ascii="Arial" w:hAnsi="Arial" w:cs="Arial"/>
          <w:color w:val="0000FF"/>
        </w:rPr>
      </w:pPr>
    </w:p>
    <w:p w:rsidR="008326D1" w:rsidRPr="00B17426" w:rsidRDefault="008326D1" w:rsidP="00A104D2">
      <w:pPr>
        <w:widowControl w:val="0"/>
        <w:shd w:val="clear" w:color="auto" w:fill="FFFFFF"/>
        <w:tabs>
          <w:tab w:val="left" w:pos="898"/>
        </w:tabs>
        <w:autoSpaceDE w:val="0"/>
        <w:autoSpaceDN w:val="0"/>
        <w:adjustRightInd w:val="0"/>
        <w:spacing w:line="278" w:lineRule="exact"/>
        <w:ind w:left="284"/>
        <w:rPr>
          <w:rFonts w:ascii="Arial" w:hAnsi="Arial" w:cs="Arial"/>
          <w:color w:val="0000FF"/>
          <w:spacing w:val="-23"/>
        </w:rPr>
      </w:pPr>
      <w:r w:rsidRPr="00B17426">
        <w:rPr>
          <w:rFonts w:ascii="Arial" w:hAnsi="Arial" w:cs="Arial"/>
          <w:color w:val="0000FF"/>
        </w:rPr>
        <w:t xml:space="preserve">3.  ГРУЗООТПРАВИТЕЛЬ: «_________________, г. ___________, ____________ обл., ул. ___________. </w:t>
      </w:r>
    </w:p>
    <w:p w:rsidR="008326D1" w:rsidRPr="00B17426" w:rsidRDefault="008326D1" w:rsidP="00A104D2">
      <w:pPr>
        <w:pStyle w:val="NormalWeb"/>
        <w:ind w:left="360"/>
        <w:jc w:val="both"/>
        <w:rPr>
          <w:rFonts w:ascii="Arial" w:hAnsi="Arial" w:cs="Arial"/>
          <w:color w:val="0000FF"/>
        </w:rPr>
      </w:pPr>
      <w:r w:rsidRPr="00B17426">
        <w:rPr>
          <w:rFonts w:ascii="Arial" w:hAnsi="Arial" w:cs="Arial"/>
          <w:color w:val="0000FF"/>
        </w:rPr>
        <w:t xml:space="preserve">ГРУЗОПОЛУЧАТЕЛЬ: Филиал ОАО «Концерн Росэнергоатом» « Смоленская атомная станция», (Индекс) 000000, ________ обл., г. __________ </w:t>
      </w:r>
    </w:p>
    <w:p w:rsidR="008326D1" w:rsidRPr="00B17426" w:rsidRDefault="008326D1" w:rsidP="00A104D2">
      <w:pPr>
        <w:pStyle w:val="a"/>
        <w:spacing w:line="240" w:lineRule="auto"/>
        <w:jc w:val="left"/>
        <w:rPr>
          <w:rFonts w:cs="Arial"/>
          <w:color w:val="0000FF"/>
        </w:rPr>
      </w:pPr>
      <w:r w:rsidRPr="00B17426">
        <w:rPr>
          <w:rFonts w:cs="Arial"/>
          <w:b/>
          <w:color w:val="0000FF"/>
          <w:szCs w:val="24"/>
        </w:rPr>
        <w:t>Год выпуска (изготовления) продукции</w:t>
      </w:r>
      <w:r w:rsidRPr="00B17426">
        <w:rPr>
          <w:rFonts w:cs="Arial"/>
          <w:color w:val="0000FF"/>
          <w:szCs w:val="24"/>
        </w:rPr>
        <w:t xml:space="preserve"> (подтвержденный документально)</w:t>
      </w:r>
      <w:r w:rsidRPr="00B17426">
        <w:rPr>
          <w:rFonts w:cs="Arial"/>
          <w:b/>
          <w:color w:val="0000FF"/>
          <w:szCs w:val="24"/>
        </w:rPr>
        <w:t>:</w:t>
      </w:r>
      <w:r w:rsidRPr="00B17426">
        <w:rPr>
          <w:rFonts w:cs="Arial"/>
          <w:color w:val="0000FF"/>
          <w:szCs w:val="24"/>
        </w:rPr>
        <w:t xml:space="preserve"> </w:t>
      </w:r>
      <w:r>
        <w:rPr>
          <w:rFonts w:cs="Arial"/>
          <w:color w:val="0000FF"/>
          <w:szCs w:val="24"/>
        </w:rPr>
        <w:t>2011-</w:t>
      </w:r>
      <w:smartTag w:uri="urn:schemas-microsoft-com:office:smarttags" w:element="metricconverter">
        <w:smartTagPr>
          <w:attr w:name="ProductID" w:val="2012 г"/>
        </w:smartTagPr>
        <w:r>
          <w:rPr>
            <w:rFonts w:cs="Arial"/>
            <w:color w:val="0000FF"/>
            <w:szCs w:val="24"/>
          </w:rPr>
          <w:t>2012 г</w:t>
        </w:r>
      </w:smartTag>
      <w:r>
        <w:rPr>
          <w:rFonts w:cs="Arial"/>
          <w:color w:val="0000FF"/>
          <w:szCs w:val="24"/>
        </w:rPr>
        <w:t>.</w:t>
      </w:r>
      <w:r w:rsidRPr="00B17426">
        <w:rPr>
          <w:rFonts w:cs="Arial"/>
          <w:color w:val="0000FF"/>
        </w:rPr>
        <w:t xml:space="preserve"> </w:t>
      </w:r>
    </w:p>
    <w:p w:rsidR="008326D1" w:rsidRPr="00B17426" w:rsidRDefault="008326D1" w:rsidP="00A104D2">
      <w:pPr>
        <w:pStyle w:val="a"/>
        <w:spacing w:line="240" w:lineRule="auto"/>
        <w:jc w:val="left"/>
        <w:outlineLvl w:val="0"/>
        <w:rPr>
          <w:rFonts w:cs="Arial"/>
          <w:b/>
          <w:color w:val="0000FF"/>
          <w:szCs w:val="24"/>
        </w:rPr>
      </w:pPr>
      <w:r w:rsidRPr="00B17426">
        <w:rPr>
          <w:rFonts w:cs="Arial"/>
          <w:b/>
          <w:color w:val="0000FF"/>
          <w:szCs w:val="24"/>
        </w:rPr>
        <w:t>Покупатель:</w:t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  <w:t>Поставщик:</w:t>
      </w:r>
    </w:p>
    <w:p w:rsidR="008326D1" w:rsidRPr="00B17426" w:rsidRDefault="008326D1" w:rsidP="00A104D2">
      <w:pPr>
        <w:pStyle w:val="a"/>
        <w:spacing w:line="240" w:lineRule="auto"/>
        <w:jc w:val="left"/>
        <w:outlineLvl w:val="0"/>
        <w:rPr>
          <w:rFonts w:cs="Arial"/>
          <w:color w:val="0000FF"/>
          <w:szCs w:val="24"/>
        </w:rPr>
      </w:pPr>
      <w:r w:rsidRPr="00B17426">
        <w:rPr>
          <w:rFonts w:cs="Arial"/>
          <w:color w:val="0000FF"/>
          <w:szCs w:val="24"/>
        </w:rPr>
        <w:t>ОАО «Концерн Росэнергоатом»</w:t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  <w:t>________________________</w:t>
      </w:r>
    </w:p>
    <w:p w:rsidR="008326D1" w:rsidRPr="00B17426" w:rsidRDefault="008326D1" w:rsidP="00A104D2">
      <w:pPr>
        <w:pStyle w:val="a"/>
        <w:spacing w:line="240" w:lineRule="auto"/>
        <w:rPr>
          <w:rFonts w:cs="Arial"/>
          <w:color w:val="0000FF"/>
          <w:szCs w:val="24"/>
        </w:rPr>
      </w:pPr>
      <w:r w:rsidRPr="00B17426">
        <w:rPr>
          <w:rFonts w:cs="Arial"/>
          <w:color w:val="0000FF"/>
          <w:szCs w:val="24"/>
        </w:rPr>
        <w:t xml:space="preserve">Зам. генерального директора – </w:t>
      </w:r>
    </w:p>
    <w:p w:rsidR="008326D1" w:rsidRPr="00B17426" w:rsidRDefault="008326D1" w:rsidP="00A104D2">
      <w:pPr>
        <w:pStyle w:val="a"/>
        <w:spacing w:line="240" w:lineRule="auto"/>
        <w:jc w:val="left"/>
        <w:rPr>
          <w:rFonts w:cs="Arial"/>
          <w:color w:val="0000FF"/>
          <w:szCs w:val="24"/>
        </w:rPr>
      </w:pPr>
      <w:r w:rsidRPr="00B17426">
        <w:rPr>
          <w:rFonts w:cs="Arial"/>
          <w:color w:val="0000FF"/>
          <w:szCs w:val="24"/>
        </w:rPr>
        <w:t xml:space="preserve">директор филиала ОАО </w:t>
      </w:r>
    </w:p>
    <w:p w:rsidR="008326D1" w:rsidRPr="00B17426" w:rsidRDefault="008326D1" w:rsidP="00A104D2">
      <w:pPr>
        <w:pStyle w:val="a"/>
        <w:spacing w:line="240" w:lineRule="auto"/>
        <w:jc w:val="left"/>
        <w:rPr>
          <w:rFonts w:cs="Arial"/>
          <w:color w:val="0000FF"/>
          <w:szCs w:val="24"/>
        </w:rPr>
      </w:pPr>
      <w:r w:rsidRPr="00B17426">
        <w:rPr>
          <w:rFonts w:cs="Arial"/>
          <w:color w:val="0000FF"/>
          <w:szCs w:val="24"/>
        </w:rPr>
        <w:t>«Концерн Росэнергоатом»</w:t>
      </w:r>
    </w:p>
    <w:p w:rsidR="008326D1" w:rsidRPr="00B17426" w:rsidRDefault="008326D1" w:rsidP="00A104D2">
      <w:pPr>
        <w:pStyle w:val="a"/>
        <w:spacing w:line="240" w:lineRule="auto"/>
        <w:jc w:val="left"/>
        <w:rPr>
          <w:rFonts w:cs="Arial"/>
          <w:color w:val="0000FF"/>
          <w:szCs w:val="24"/>
        </w:rPr>
      </w:pPr>
      <w:r w:rsidRPr="00B17426">
        <w:rPr>
          <w:rFonts w:cs="Arial"/>
          <w:color w:val="0000FF"/>
          <w:szCs w:val="24"/>
        </w:rPr>
        <w:t>«Смоленская атомная станция»</w:t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  <w:t>_________________________</w:t>
      </w:r>
    </w:p>
    <w:p w:rsidR="008326D1" w:rsidRPr="00B17426" w:rsidRDefault="008326D1" w:rsidP="00A104D2">
      <w:pPr>
        <w:pStyle w:val="a"/>
        <w:spacing w:line="240" w:lineRule="auto"/>
        <w:jc w:val="left"/>
        <w:rPr>
          <w:rFonts w:cs="Arial"/>
          <w:color w:val="0000FF"/>
          <w:szCs w:val="24"/>
        </w:rPr>
      </w:pPr>
      <w:r w:rsidRPr="00B17426">
        <w:rPr>
          <w:rFonts w:cs="Arial"/>
          <w:color w:val="0000FF"/>
          <w:szCs w:val="24"/>
        </w:rPr>
        <w:t>____________________ А.Ю.Петров</w:t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  <w:t>___________________ (Ф.И.О.)</w:t>
      </w:r>
    </w:p>
    <w:p w:rsidR="008326D1" w:rsidRPr="00544406" w:rsidRDefault="008326D1" w:rsidP="00E3344B">
      <w:pPr>
        <w:pStyle w:val="a"/>
        <w:spacing w:line="240" w:lineRule="auto"/>
        <w:jc w:val="left"/>
        <w:rPr>
          <w:rFonts w:cs="Arial"/>
          <w:sz w:val="24"/>
          <w:szCs w:val="24"/>
        </w:rPr>
      </w:pPr>
      <w:r w:rsidRPr="00544406">
        <w:rPr>
          <w:rFonts w:cs="Arial"/>
          <w:sz w:val="24"/>
          <w:szCs w:val="24"/>
        </w:rPr>
        <w:t>По доверенности № 27-20/3497 от 09.12.2010.г</w:t>
      </w:r>
    </w:p>
    <w:p w:rsidR="008326D1" w:rsidRPr="00B17426" w:rsidRDefault="008326D1" w:rsidP="00A104D2">
      <w:pPr>
        <w:pStyle w:val="a"/>
        <w:spacing w:line="240" w:lineRule="auto"/>
        <w:jc w:val="left"/>
        <w:rPr>
          <w:rFonts w:cs="Arial"/>
          <w:color w:val="0000FF"/>
          <w:szCs w:val="24"/>
        </w:rPr>
      </w:pPr>
    </w:p>
    <w:p w:rsidR="008326D1" w:rsidRPr="00B17426" w:rsidRDefault="008326D1" w:rsidP="00A104D2">
      <w:pPr>
        <w:pStyle w:val="a"/>
        <w:spacing w:line="240" w:lineRule="auto"/>
        <w:jc w:val="left"/>
        <w:rPr>
          <w:rFonts w:cs="Arial"/>
          <w:color w:val="0000FF"/>
          <w:szCs w:val="24"/>
        </w:rPr>
      </w:pPr>
    </w:p>
    <w:p w:rsidR="008326D1" w:rsidRPr="00B17426" w:rsidRDefault="008326D1" w:rsidP="00A84B7D">
      <w:pPr>
        <w:spacing w:line="216" w:lineRule="auto"/>
        <w:ind w:left="6372"/>
        <w:jc w:val="right"/>
        <w:rPr>
          <w:rFonts w:ascii="Arial" w:hAnsi="Arial" w:cs="Arial"/>
          <w:color w:val="0000FF"/>
        </w:rPr>
      </w:pPr>
      <w:r w:rsidRPr="00B17426">
        <w:rPr>
          <w:rFonts w:ascii="Arial" w:hAnsi="Arial" w:cs="Arial"/>
          <w:color w:val="0000FF"/>
        </w:rPr>
        <w:t xml:space="preserve"> </w:t>
      </w:r>
    </w:p>
    <w:sectPr w:rsidR="008326D1" w:rsidRPr="00B17426" w:rsidSect="00A84B7D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726F87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B0428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326230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B042A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4145F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2C2040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6509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4CC1B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AFEDD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B7EB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952A88"/>
    <w:multiLevelType w:val="hybridMultilevel"/>
    <w:tmpl w:val="AC5A9E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25C686A"/>
    <w:multiLevelType w:val="hybridMultilevel"/>
    <w:tmpl w:val="852092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B830381"/>
    <w:multiLevelType w:val="hybridMultilevel"/>
    <w:tmpl w:val="6876CCE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49114810"/>
    <w:multiLevelType w:val="hybridMultilevel"/>
    <w:tmpl w:val="A2B473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10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04D2"/>
    <w:rsid w:val="00044992"/>
    <w:rsid w:val="00051171"/>
    <w:rsid w:val="00060898"/>
    <w:rsid w:val="00080925"/>
    <w:rsid w:val="000B3516"/>
    <w:rsid w:val="001438A4"/>
    <w:rsid w:val="00143FF6"/>
    <w:rsid w:val="0015286C"/>
    <w:rsid w:val="001669E5"/>
    <w:rsid w:val="001A598F"/>
    <w:rsid w:val="001B2264"/>
    <w:rsid w:val="001F0D6D"/>
    <w:rsid w:val="00232E94"/>
    <w:rsid w:val="00263CF7"/>
    <w:rsid w:val="00266D25"/>
    <w:rsid w:val="002670F6"/>
    <w:rsid w:val="002805E7"/>
    <w:rsid w:val="00282402"/>
    <w:rsid w:val="00283A82"/>
    <w:rsid w:val="00311779"/>
    <w:rsid w:val="00364D1D"/>
    <w:rsid w:val="00384030"/>
    <w:rsid w:val="00391B65"/>
    <w:rsid w:val="003B61A4"/>
    <w:rsid w:val="0040730D"/>
    <w:rsid w:val="00453EDA"/>
    <w:rsid w:val="0046152F"/>
    <w:rsid w:val="004A65EC"/>
    <w:rsid w:val="005216EC"/>
    <w:rsid w:val="00544406"/>
    <w:rsid w:val="00577E86"/>
    <w:rsid w:val="00593573"/>
    <w:rsid w:val="005A07C6"/>
    <w:rsid w:val="005C69FE"/>
    <w:rsid w:val="005D123C"/>
    <w:rsid w:val="00673338"/>
    <w:rsid w:val="007353A2"/>
    <w:rsid w:val="00764848"/>
    <w:rsid w:val="007F7DC6"/>
    <w:rsid w:val="00802841"/>
    <w:rsid w:val="008130DB"/>
    <w:rsid w:val="008213A5"/>
    <w:rsid w:val="008252B7"/>
    <w:rsid w:val="008326D1"/>
    <w:rsid w:val="00872299"/>
    <w:rsid w:val="00890448"/>
    <w:rsid w:val="008E41E2"/>
    <w:rsid w:val="008F3AAA"/>
    <w:rsid w:val="009073D2"/>
    <w:rsid w:val="00971F15"/>
    <w:rsid w:val="0098118D"/>
    <w:rsid w:val="00981B1C"/>
    <w:rsid w:val="009878A4"/>
    <w:rsid w:val="009945CF"/>
    <w:rsid w:val="009E7A77"/>
    <w:rsid w:val="00A06BEA"/>
    <w:rsid w:val="00A104D2"/>
    <w:rsid w:val="00A25F2A"/>
    <w:rsid w:val="00A32DF2"/>
    <w:rsid w:val="00A67975"/>
    <w:rsid w:val="00A84B7D"/>
    <w:rsid w:val="00AA5496"/>
    <w:rsid w:val="00AC3D78"/>
    <w:rsid w:val="00AD1D2E"/>
    <w:rsid w:val="00B02D7E"/>
    <w:rsid w:val="00B127EC"/>
    <w:rsid w:val="00B17426"/>
    <w:rsid w:val="00B64ADB"/>
    <w:rsid w:val="00B802A0"/>
    <w:rsid w:val="00BB11BD"/>
    <w:rsid w:val="00BB2915"/>
    <w:rsid w:val="00C9002D"/>
    <w:rsid w:val="00C92248"/>
    <w:rsid w:val="00CE3296"/>
    <w:rsid w:val="00CF5253"/>
    <w:rsid w:val="00D033B2"/>
    <w:rsid w:val="00D16B2F"/>
    <w:rsid w:val="00D64FFB"/>
    <w:rsid w:val="00D75BF0"/>
    <w:rsid w:val="00DB473B"/>
    <w:rsid w:val="00DC1A0A"/>
    <w:rsid w:val="00E02285"/>
    <w:rsid w:val="00E25ECC"/>
    <w:rsid w:val="00E3344B"/>
    <w:rsid w:val="00E52CAA"/>
    <w:rsid w:val="00E84D51"/>
    <w:rsid w:val="00EB7F82"/>
    <w:rsid w:val="00EE4DB0"/>
    <w:rsid w:val="00F128BB"/>
    <w:rsid w:val="00F438E1"/>
    <w:rsid w:val="00F61C47"/>
    <w:rsid w:val="00F662ED"/>
    <w:rsid w:val="00FB13F5"/>
    <w:rsid w:val="00FC1A36"/>
    <w:rsid w:val="00FD3A91"/>
    <w:rsid w:val="00FE2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04D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основной_САЭС"/>
    <w:basedOn w:val="Normal"/>
    <w:link w:val="a0"/>
    <w:uiPriority w:val="99"/>
    <w:rsid w:val="00A104D2"/>
    <w:pPr>
      <w:suppressLineNumbers/>
      <w:tabs>
        <w:tab w:val="left" w:pos="680"/>
      </w:tabs>
      <w:suppressAutoHyphens/>
      <w:spacing w:before="120" w:after="120" w:line="360" w:lineRule="auto"/>
      <w:jc w:val="both"/>
    </w:pPr>
    <w:rPr>
      <w:rFonts w:ascii="Arial" w:eastAsia="Calibri" w:hAnsi="Arial"/>
      <w:sz w:val="20"/>
      <w:szCs w:val="20"/>
    </w:rPr>
  </w:style>
  <w:style w:type="paragraph" w:styleId="NormalWeb">
    <w:name w:val="Normal (Web)"/>
    <w:basedOn w:val="Normal"/>
    <w:uiPriority w:val="99"/>
    <w:rsid w:val="00A104D2"/>
  </w:style>
  <w:style w:type="character" w:customStyle="1" w:styleId="a0">
    <w:name w:val="основной_САЭС Знак"/>
    <w:link w:val="a"/>
    <w:uiPriority w:val="99"/>
    <w:locked/>
    <w:rsid w:val="00A104D2"/>
    <w:rPr>
      <w:rFonts w:ascii="Arial" w:hAnsi="Arial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234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4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4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4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179</TotalTime>
  <Pages>10</Pages>
  <Words>1202</Words>
  <Characters>6855</Characters>
  <Application>Microsoft Office Outlook</Application>
  <DocSecurity>0</DocSecurity>
  <Lines>0</Lines>
  <Paragraphs>0</Paragraphs>
  <ScaleCrop>false</ScaleCrop>
  <Company>САЭС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 к договору</dc:title>
  <dc:subject/>
  <dc:creator>GavrilovAV</dc:creator>
  <cp:keywords/>
  <dc:description/>
  <cp:lastModifiedBy>SutulovaTS</cp:lastModifiedBy>
  <cp:revision>8</cp:revision>
  <cp:lastPrinted>2012-02-17T11:46:00Z</cp:lastPrinted>
  <dcterms:created xsi:type="dcterms:W3CDTF">2012-02-06T13:03:00Z</dcterms:created>
  <dcterms:modified xsi:type="dcterms:W3CDTF">2012-02-17T11:49:00Z</dcterms:modified>
</cp:coreProperties>
</file>